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0406B" w14:textId="77777777" w:rsidR="00714396" w:rsidRDefault="00714396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50DD93" w14:textId="77777777" w:rsidR="00A93A1E" w:rsidRPr="00DB08CE" w:rsidRDefault="00A93A1E" w:rsidP="00A93A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08CE">
        <w:rPr>
          <w:rFonts w:ascii="Times New Roman" w:hAnsi="Times New Roman" w:cs="Times New Roman"/>
          <w:b/>
        </w:rPr>
        <w:t>Акционерное общество «Вектор»</w:t>
      </w:r>
    </w:p>
    <w:p w14:paraId="3A514537" w14:textId="77777777" w:rsidR="00A93A1E" w:rsidRPr="00DB08CE" w:rsidRDefault="00A93A1E" w:rsidP="00A93A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08CE">
        <w:rPr>
          <w:rFonts w:ascii="Times New Roman" w:hAnsi="Times New Roman" w:cs="Times New Roman"/>
          <w:b/>
        </w:rPr>
        <w:t xml:space="preserve">141802, </w:t>
      </w:r>
      <w:r>
        <w:rPr>
          <w:rFonts w:ascii="Times New Roman" w:hAnsi="Times New Roman" w:cs="Times New Roman"/>
          <w:b/>
        </w:rPr>
        <w:t xml:space="preserve">Российская Федерация, </w:t>
      </w:r>
      <w:r w:rsidRPr="00DB08CE">
        <w:rPr>
          <w:rFonts w:ascii="Times New Roman" w:hAnsi="Times New Roman" w:cs="Times New Roman"/>
          <w:b/>
        </w:rPr>
        <w:t xml:space="preserve">Московская обл., г. Дмитров, ул. </w:t>
      </w:r>
      <w:proofErr w:type="spellStart"/>
      <w:r w:rsidRPr="00DB08CE">
        <w:rPr>
          <w:rFonts w:ascii="Times New Roman" w:hAnsi="Times New Roman" w:cs="Times New Roman"/>
          <w:b/>
        </w:rPr>
        <w:t>Бирлово</w:t>
      </w:r>
      <w:proofErr w:type="spellEnd"/>
      <w:r w:rsidRPr="00DB08CE">
        <w:rPr>
          <w:rFonts w:ascii="Times New Roman" w:hAnsi="Times New Roman" w:cs="Times New Roman"/>
          <w:b/>
        </w:rPr>
        <w:t xml:space="preserve"> поле д.13</w:t>
      </w:r>
    </w:p>
    <w:p w14:paraId="5AD92FB6" w14:textId="77777777" w:rsidR="00A93A1E" w:rsidRPr="00DB08CE" w:rsidRDefault="00A93A1E" w:rsidP="00A93A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08CE">
        <w:rPr>
          <w:rFonts w:ascii="Times New Roman" w:hAnsi="Times New Roman" w:cs="Times New Roman"/>
          <w:b/>
        </w:rPr>
        <w:t>ИНН-5007032787 ОГРН- 1025001097934</w:t>
      </w:r>
    </w:p>
    <w:p w14:paraId="59084610" w14:textId="77777777" w:rsidR="00A93A1E" w:rsidRPr="009561D2" w:rsidRDefault="00A93A1E" w:rsidP="00A93A1E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14:paraId="6306F930" w14:textId="77777777" w:rsidR="00446F7B" w:rsidRPr="00446F7B" w:rsidRDefault="00446F7B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D928227" w14:textId="77777777" w:rsidR="00406813" w:rsidRPr="00406813" w:rsidRDefault="00406813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06813">
        <w:rPr>
          <w:rFonts w:ascii="Times New Roman" w:hAnsi="Times New Roman" w:cs="Times New Roman"/>
          <w:b/>
        </w:rPr>
        <w:t>БЮЛЛЕТЕНЬ</w:t>
      </w:r>
    </w:p>
    <w:p w14:paraId="1897D23C" w14:textId="3E13B7C3" w:rsidR="00406813" w:rsidRDefault="00406813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6813">
        <w:rPr>
          <w:rFonts w:ascii="Times New Roman" w:hAnsi="Times New Roman" w:cs="Times New Roman"/>
          <w:sz w:val="20"/>
          <w:szCs w:val="20"/>
        </w:rPr>
        <w:t>для голосования</w:t>
      </w:r>
      <w:r w:rsidR="00A93A1E">
        <w:rPr>
          <w:rFonts w:ascii="Times New Roman" w:hAnsi="Times New Roman" w:cs="Times New Roman"/>
          <w:sz w:val="20"/>
          <w:szCs w:val="20"/>
        </w:rPr>
        <w:t xml:space="preserve"> на годовом заседании</w:t>
      </w:r>
      <w:r w:rsidR="000B7A8C">
        <w:rPr>
          <w:rFonts w:ascii="Times New Roman" w:hAnsi="Times New Roman" w:cs="Times New Roman"/>
          <w:sz w:val="20"/>
          <w:szCs w:val="20"/>
        </w:rPr>
        <w:t xml:space="preserve"> </w:t>
      </w:r>
      <w:r w:rsidR="00B07E9A">
        <w:rPr>
          <w:rFonts w:ascii="Times New Roman" w:hAnsi="Times New Roman" w:cs="Times New Roman"/>
          <w:sz w:val="20"/>
          <w:szCs w:val="20"/>
        </w:rPr>
        <w:t>обще</w:t>
      </w:r>
      <w:r w:rsidR="000B7A8C">
        <w:rPr>
          <w:rFonts w:ascii="Times New Roman" w:hAnsi="Times New Roman" w:cs="Times New Roman"/>
          <w:sz w:val="20"/>
          <w:szCs w:val="20"/>
        </w:rPr>
        <w:t>го</w:t>
      </w:r>
      <w:r w:rsidR="00B07E9A">
        <w:rPr>
          <w:rFonts w:ascii="Times New Roman" w:hAnsi="Times New Roman" w:cs="Times New Roman"/>
          <w:sz w:val="20"/>
          <w:szCs w:val="20"/>
        </w:rPr>
        <w:t xml:space="preserve"> собрани</w:t>
      </w:r>
      <w:r w:rsidR="000B7A8C">
        <w:rPr>
          <w:rFonts w:ascii="Times New Roman" w:hAnsi="Times New Roman" w:cs="Times New Roman"/>
          <w:sz w:val="20"/>
          <w:szCs w:val="20"/>
        </w:rPr>
        <w:t>я</w:t>
      </w:r>
      <w:r w:rsidR="00B07E9A">
        <w:rPr>
          <w:rFonts w:ascii="Times New Roman" w:hAnsi="Times New Roman" w:cs="Times New Roman"/>
          <w:sz w:val="20"/>
          <w:szCs w:val="20"/>
        </w:rPr>
        <w:t xml:space="preserve"> акционеров</w:t>
      </w:r>
      <w:r w:rsidR="000B7A8C">
        <w:rPr>
          <w:rFonts w:ascii="Times New Roman" w:hAnsi="Times New Roman" w:cs="Times New Roman"/>
          <w:sz w:val="20"/>
          <w:szCs w:val="20"/>
        </w:rPr>
        <w:t xml:space="preserve"> Общества</w:t>
      </w:r>
      <w:r w:rsidR="002F633B">
        <w:rPr>
          <w:rFonts w:ascii="Times New Roman" w:hAnsi="Times New Roman" w:cs="Times New Roman"/>
          <w:sz w:val="20"/>
          <w:szCs w:val="20"/>
        </w:rPr>
        <w:t xml:space="preserve"> (далее - Собрание).</w:t>
      </w:r>
    </w:p>
    <w:p w14:paraId="136906E4" w14:textId="77777777" w:rsidR="00B07E9A" w:rsidRPr="00406813" w:rsidRDefault="00B07E9A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AAF509" w14:textId="73DAE82B" w:rsidR="00251662" w:rsidRPr="00251662" w:rsidRDefault="00251662" w:rsidP="002516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662">
        <w:rPr>
          <w:rFonts w:ascii="Times New Roman" w:hAnsi="Times New Roman" w:cs="Times New Roman"/>
          <w:b/>
          <w:sz w:val="20"/>
          <w:szCs w:val="20"/>
        </w:rPr>
        <w:t xml:space="preserve">Способ принятия решений Собранием: </w:t>
      </w:r>
      <w:r w:rsidR="00A93A1E">
        <w:rPr>
          <w:rFonts w:ascii="Times New Roman" w:hAnsi="Times New Roman" w:cs="Times New Roman"/>
          <w:sz w:val="20"/>
          <w:szCs w:val="20"/>
        </w:rPr>
        <w:t>заседание</w:t>
      </w:r>
    </w:p>
    <w:p w14:paraId="35872413" w14:textId="03706B8E" w:rsidR="00251662" w:rsidRPr="00251662" w:rsidRDefault="00251662" w:rsidP="0025166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662">
        <w:rPr>
          <w:rFonts w:ascii="Times New Roman" w:hAnsi="Times New Roman" w:cs="Times New Roman"/>
          <w:b/>
          <w:sz w:val="20"/>
          <w:szCs w:val="20"/>
        </w:rPr>
        <w:t xml:space="preserve">Тип заседания: </w:t>
      </w:r>
      <w:r w:rsidRPr="00251662">
        <w:rPr>
          <w:rFonts w:ascii="Times New Roman" w:hAnsi="Times New Roman" w:cs="Times New Roman"/>
          <w:sz w:val="20"/>
          <w:szCs w:val="20"/>
        </w:rPr>
        <w:t>заседание, совмещенное с заочным голосованием</w:t>
      </w:r>
    </w:p>
    <w:p w14:paraId="30A0A1E4" w14:textId="1B9E01BC" w:rsidR="00406813" w:rsidRPr="00406813" w:rsidRDefault="00406813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6813">
        <w:rPr>
          <w:rFonts w:ascii="Times New Roman" w:hAnsi="Times New Roman" w:cs="Times New Roman"/>
          <w:b/>
          <w:sz w:val="20"/>
          <w:szCs w:val="20"/>
        </w:rPr>
        <w:t>Дата</w:t>
      </w:r>
      <w:r>
        <w:rPr>
          <w:rFonts w:ascii="Times New Roman" w:hAnsi="Times New Roman" w:cs="Times New Roman"/>
          <w:b/>
          <w:sz w:val="20"/>
          <w:szCs w:val="20"/>
        </w:rPr>
        <w:t>, время</w:t>
      </w:r>
      <w:r w:rsidRPr="00406813">
        <w:rPr>
          <w:rFonts w:ascii="Times New Roman" w:hAnsi="Times New Roman" w:cs="Times New Roman"/>
          <w:b/>
          <w:sz w:val="20"/>
          <w:szCs w:val="20"/>
        </w:rPr>
        <w:t xml:space="preserve"> проведения заседания:</w:t>
      </w:r>
      <w:r w:rsidR="00E652A5">
        <w:rPr>
          <w:rFonts w:ascii="Times New Roman" w:hAnsi="Times New Roman" w:cs="Times New Roman"/>
          <w:sz w:val="20"/>
          <w:szCs w:val="20"/>
        </w:rPr>
        <w:t xml:space="preserve"> 25.04.2025г. в 14</w:t>
      </w:r>
      <w:r w:rsidR="00A93A1E">
        <w:rPr>
          <w:rFonts w:ascii="Times New Roman" w:hAnsi="Times New Roman" w:cs="Times New Roman"/>
          <w:sz w:val="20"/>
          <w:szCs w:val="20"/>
        </w:rPr>
        <w:t>ч. 00 мин</w:t>
      </w:r>
      <w:r w:rsidRPr="00406813">
        <w:rPr>
          <w:rFonts w:ascii="Times New Roman" w:hAnsi="Times New Roman" w:cs="Times New Roman"/>
          <w:sz w:val="20"/>
          <w:szCs w:val="20"/>
        </w:rPr>
        <w:t>.</w:t>
      </w:r>
    </w:p>
    <w:p w14:paraId="1670127A" w14:textId="77777777" w:rsidR="00A93A1E" w:rsidRDefault="00406813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406813">
        <w:rPr>
          <w:rFonts w:ascii="Times New Roman" w:hAnsi="Times New Roman" w:cs="Times New Roman"/>
          <w:b/>
          <w:sz w:val="20"/>
          <w:szCs w:val="20"/>
        </w:rPr>
        <w:t>Место проведения заседания:</w:t>
      </w:r>
      <w:r w:rsidRPr="00406813">
        <w:rPr>
          <w:rFonts w:ascii="Times New Roman" w:hAnsi="Times New Roman" w:cs="Times New Roman"/>
          <w:sz w:val="20"/>
          <w:szCs w:val="20"/>
        </w:rPr>
        <w:t xml:space="preserve"> </w:t>
      </w:r>
      <w:r w:rsidR="00A93A1E" w:rsidRPr="00A93A1E">
        <w:rPr>
          <w:rFonts w:ascii="Times New Roman" w:hAnsi="Times New Roman" w:cs="Times New Roman"/>
        </w:rPr>
        <w:t xml:space="preserve">141802, </w:t>
      </w:r>
      <w:proofErr w:type="gramStart"/>
      <w:r w:rsidR="00A93A1E" w:rsidRPr="00A93A1E">
        <w:rPr>
          <w:rFonts w:ascii="Times New Roman" w:hAnsi="Times New Roman" w:cs="Times New Roman"/>
        </w:rPr>
        <w:t>Московская</w:t>
      </w:r>
      <w:proofErr w:type="gramEnd"/>
      <w:r w:rsidR="00A93A1E" w:rsidRPr="00A93A1E">
        <w:rPr>
          <w:rFonts w:ascii="Times New Roman" w:hAnsi="Times New Roman" w:cs="Times New Roman"/>
        </w:rPr>
        <w:t xml:space="preserve"> обл., г. Дмитров, ул. </w:t>
      </w:r>
      <w:proofErr w:type="spellStart"/>
      <w:r w:rsidR="00A93A1E" w:rsidRPr="00A93A1E">
        <w:rPr>
          <w:rFonts w:ascii="Times New Roman" w:hAnsi="Times New Roman" w:cs="Times New Roman"/>
        </w:rPr>
        <w:t>Бирлово</w:t>
      </w:r>
      <w:proofErr w:type="spellEnd"/>
      <w:r w:rsidR="00A93A1E" w:rsidRPr="00A93A1E">
        <w:rPr>
          <w:rFonts w:ascii="Times New Roman" w:hAnsi="Times New Roman" w:cs="Times New Roman"/>
        </w:rPr>
        <w:t xml:space="preserve"> поле д.13</w:t>
      </w:r>
      <w:r w:rsidR="00A93A1E">
        <w:rPr>
          <w:rFonts w:ascii="Times New Roman" w:hAnsi="Times New Roman" w:cs="Times New Roman"/>
        </w:rPr>
        <w:t xml:space="preserve"> </w:t>
      </w:r>
    </w:p>
    <w:p w14:paraId="5545030A" w14:textId="4CDD785A" w:rsidR="00406813" w:rsidRPr="00406813" w:rsidRDefault="00406813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6813">
        <w:rPr>
          <w:rFonts w:ascii="Times New Roman" w:hAnsi="Times New Roman" w:cs="Times New Roman"/>
          <w:b/>
          <w:sz w:val="20"/>
          <w:szCs w:val="20"/>
        </w:rPr>
        <w:t>Дата окончания приема бюллетеней для голосования:</w:t>
      </w:r>
      <w:r w:rsidRPr="00406813">
        <w:rPr>
          <w:rFonts w:ascii="Times New Roman" w:hAnsi="Times New Roman" w:cs="Times New Roman"/>
          <w:sz w:val="20"/>
          <w:szCs w:val="20"/>
        </w:rPr>
        <w:t xml:space="preserve"> </w:t>
      </w:r>
      <w:r w:rsidR="00A93A1E">
        <w:rPr>
          <w:rFonts w:ascii="Times New Roman" w:hAnsi="Times New Roman" w:cs="Times New Roman"/>
          <w:sz w:val="20"/>
          <w:szCs w:val="20"/>
        </w:rPr>
        <w:t>23.04.2025г.</w:t>
      </w:r>
    </w:p>
    <w:p w14:paraId="53927F4F" w14:textId="2D2EB9C7" w:rsidR="00406813" w:rsidRPr="00406813" w:rsidRDefault="002F633B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F633B">
        <w:rPr>
          <w:rFonts w:ascii="Times New Roman" w:hAnsi="Times New Roman" w:cs="Times New Roman"/>
          <w:b/>
          <w:sz w:val="20"/>
          <w:szCs w:val="20"/>
        </w:rPr>
        <w:t>Почтовый адрес, по которому могут направляться заполненные бюллетени для голосования</w:t>
      </w:r>
      <w:r w:rsidR="00A93A1E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A93A1E" w:rsidRPr="00A93A1E">
        <w:rPr>
          <w:rFonts w:ascii="Times New Roman" w:hAnsi="Times New Roman" w:cs="Times New Roman"/>
        </w:rPr>
        <w:t xml:space="preserve">141802, </w:t>
      </w:r>
      <w:proofErr w:type="gramStart"/>
      <w:r w:rsidR="00A93A1E" w:rsidRPr="00A93A1E">
        <w:rPr>
          <w:rFonts w:ascii="Times New Roman" w:hAnsi="Times New Roman" w:cs="Times New Roman"/>
        </w:rPr>
        <w:t>Московская</w:t>
      </w:r>
      <w:proofErr w:type="gramEnd"/>
      <w:r w:rsidR="00A93A1E" w:rsidRPr="00A93A1E">
        <w:rPr>
          <w:rFonts w:ascii="Times New Roman" w:hAnsi="Times New Roman" w:cs="Times New Roman"/>
        </w:rPr>
        <w:t xml:space="preserve"> обл., г. Дмитров, ул. </w:t>
      </w:r>
      <w:proofErr w:type="spellStart"/>
      <w:r w:rsidR="00A93A1E" w:rsidRPr="00A93A1E">
        <w:rPr>
          <w:rFonts w:ascii="Times New Roman" w:hAnsi="Times New Roman" w:cs="Times New Roman"/>
        </w:rPr>
        <w:t>Бирлово</w:t>
      </w:r>
      <w:proofErr w:type="spellEnd"/>
      <w:r w:rsidR="00A93A1E" w:rsidRPr="00A93A1E">
        <w:rPr>
          <w:rFonts w:ascii="Times New Roman" w:hAnsi="Times New Roman" w:cs="Times New Roman"/>
        </w:rPr>
        <w:t xml:space="preserve"> поле д.13</w:t>
      </w:r>
      <w:r w:rsidR="00406813" w:rsidRPr="00406813">
        <w:rPr>
          <w:rFonts w:ascii="Times New Roman" w:hAnsi="Times New Roman" w:cs="Times New Roman"/>
          <w:sz w:val="20"/>
          <w:szCs w:val="20"/>
        </w:rPr>
        <w:t>.</w:t>
      </w:r>
    </w:p>
    <w:p w14:paraId="362ACA06" w14:textId="77777777" w:rsidR="00406813" w:rsidRPr="00406813" w:rsidRDefault="00406813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586"/>
        <w:gridCol w:w="7667"/>
        <w:gridCol w:w="2018"/>
      </w:tblGrid>
      <w:tr w:rsidR="00406813" w14:paraId="70DCB07F" w14:textId="77777777" w:rsidTr="00406813">
        <w:tc>
          <w:tcPr>
            <w:tcW w:w="704" w:type="pct"/>
            <w:vAlign w:val="center"/>
          </w:tcPr>
          <w:p w14:paraId="2295173B" w14:textId="77777777" w:rsidR="00406813" w:rsidRDefault="00406813" w:rsidP="0040681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0" w:type="pct"/>
            <w:tcBorders>
              <w:top w:val="nil"/>
              <w:bottom w:val="nil"/>
            </w:tcBorders>
            <w:vAlign w:val="center"/>
          </w:tcPr>
          <w:p w14:paraId="4CA8FE1C" w14:textId="675EFD38" w:rsidR="00406813" w:rsidRPr="00406813" w:rsidRDefault="00A93A1E" w:rsidP="0040681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______________________________________________</w:t>
            </w:r>
          </w:p>
        </w:tc>
        <w:tc>
          <w:tcPr>
            <w:tcW w:w="895" w:type="pct"/>
            <w:vAlign w:val="center"/>
          </w:tcPr>
          <w:p w14:paraId="0A29638C" w14:textId="77777777" w:rsidR="00406813" w:rsidRDefault="00406813" w:rsidP="00406813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813" w14:paraId="3AA0A7C8" w14:textId="77777777" w:rsidTr="00406813">
        <w:tc>
          <w:tcPr>
            <w:tcW w:w="704" w:type="pct"/>
            <w:vAlign w:val="center"/>
          </w:tcPr>
          <w:p w14:paraId="5D6BF2A5" w14:textId="77777777" w:rsidR="00406813" w:rsidRPr="00406813" w:rsidRDefault="00406813" w:rsidP="0040681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813">
              <w:rPr>
                <w:rFonts w:ascii="Times New Roman" w:hAnsi="Times New Roman" w:cs="Times New Roman"/>
                <w:sz w:val="16"/>
                <w:szCs w:val="16"/>
              </w:rPr>
              <w:t>Рег.№</w:t>
            </w:r>
          </w:p>
        </w:tc>
        <w:tc>
          <w:tcPr>
            <w:tcW w:w="3400" w:type="pct"/>
            <w:tcBorders>
              <w:top w:val="nil"/>
              <w:bottom w:val="nil"/>
            </w:tcBorders>
            <w:vAlign w:val="center"/>
          </w:tcPr>
          <w:p w14:paraId="11487D2F" w14:textId="77777777" w:rsidR="00406813" w:rsidRPr="00406813" w:rsidRDefault="00406813" w:rsidP="00B07E9A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813">
              <w:rPr>
                <w:rFonts w:ascii="Times New Roman" w:hAnsi="Times New Roman" w:cs="Times New Roman"/>
                <w:sz w:val="16"/>
                <w:szCs w:val="16"/>
              </w:rPr>
              <w:t>Фамилия Имя Отчество</w:t>
            </w:r>
            <w:r w:rsidR="00AE59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06813">
              <w:rPr>
                <w:rFonts w:ascii="Times New Roman" w:hAnsi="Times New Roman" w:cs="Times New Roman"/>
                <w:sz w:val="16"/>
                <w:szCs w:val="16"/>
              </w:rPr>
              <w:t>/ Наименование акционера</w:t>
            </w:r>
          </w:p>
        </w:tc>
        <w:tc>
          <w:tcPr>
            <w:tcW w:w="895" w:type="pct"/>
            <w:vAlign w:val="center"/>
          </w:tcPr>
          <w:p w14:paraId="24F7345D" w14:textId="77777777" w:rsidR="00406813" w:rsidRPr="00406813" w:rsidRDefault="00406813" w:rsidP="00406813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813">
              <w:rPr>
                <w:rFonts w:ascii="Times New Roman" w:hAnsi="Times New Roman" w:cs="Times New Roman"/>
                <w:sz w:val="16"/>
                <w:szCs w:val="16"/>
              </w:rPr>
              <w:t>Количество голосов</w:t>
            </w:r>
          </w:p>
        </w:tc>
      </w:tr>
    </w:tbl>
    <w:p w14:paraId="40516EE2" w14:textId="77777777" w:rsidR="00276494" w:rsidRDefault="00276494" w:rsidP="0040681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17BC08" w14:textId="77777777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1C952FE9" w14:textId="4BB90E99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06813">
        <w:rPr>
          <w:rFonts w:ascii="Times New Roman" w:hAnsi="Times New Roman" w:cs="Times New Roman"/>
          <w:i/>
          <w:sz w:val="20"/>
        </w:rPr>
        <w:t>Вопрос № 1:</w:t>
      </w:r>
      <w:r w:rsidRPr="00406813">
        <w:rPr>
          <w:rFonts w:ascii="Times New Roman" w:hAnsi="Times New Roman" w:cs="Times New Roman"/>
          <w:b/>
          <w:sz w:val="20"/>
        </w:rPr>
        <w:t xml:space="preserve"> </w:t>
      </w:r>
      <w:r w:rsidR="00A93A1E">
        <w:rPr>
          <w:rFonts w:ascii="Times New Roman" w:hAnsi="Times New Roman" w:cs="Times New Roman"/>
          <w:b/>
          <w:sz w:val="20"/>
        </w:rPr>
        <w:t>Утверждение годового отчета общества за 2024 год</w:t>
      </w:r>
      <w:r w:rsidR="00CA11E9">
        <w:rPr>
          <w:rFonts w:ascii="Times New Roman" w:hAnsi="Times New Roman" w:cs="Times New Roman"/>
          <w:b/>
          <w:sz w:val="20"/>
        </w:rPr>
        <w:t>.</w:t>
      </w:r>
    </w:p>
    <w:p w14:paraId="225BCF8B" w14:textId="77777777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3735CF6E" w14:textId="651E052A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06813">
        <w:rPr>
          <w:rFonts w:ascii="Times New Roman" w:hAnsi="Times New Roman" w:cs="Times New Roman"/>
          <w:i/>
          <w:sz w:val="20"/>
        </w:rPr>
        <w:t>Решение по вопросу № 1:</w:t>
      </w:r>
      <w:r w:rsidRPr="00406813">
        <w:rPr>
          <w:rFonts w:ascii="Times New Roman" w:hAnsi="Times New Roman" w:cs="Times New Roman"/>
          <w:b/>
          <w:sz w:val="20"/>
        </w:rPr>
        <w:t xml:space="preserve"> </w:t>
      </w:r>
      <w:r w:rsidR="00A93A1E">
        <w:rPr>
          <w:rFonts w:ascii="Times New Roman" w:hAnsi="Times New Roman" w:cs="Times New Roman"/>
          <w:b/>
          <w:sz w:val="20"/>
        </w:rPr>
        <w:t>Утвердить годовой отчет общества за 2024 год</w:t>
      </w:r>
      <w:r w:rsidR="00CA11E9">
        <w:rPr>
          <w:rFonts w:ascii="Times New Roman" w:hAnsi="Times New Roman" w:cs="Times New Roman"/>
          <w:b/>
          <w:sz w:val="20"/>
        </w:rPr>
        <w:t>.</w:t>
      </w:r>
    </w:p>
    <w:p w14:paraId="266370D3" w14:textId="77777777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387"/>
        <w:gridCol w:w="1561"/>
        <w:gridCol w:w="695"/>
        <w:gridCol w:w="1386"/>
        <w:gridCol w:w="1560"/>
        <w:gridCol w:w="694"/>
        <w:gridCol w:w="2428"/>
        <w:gridCol w:w="1560"/>
      </w:tblGrid>
      <w:tr w:rsidR="00406813" w:rsidRPr="00406813" w14:paraId="5959E10C" w14:textId="77777777" w:rsidTr="000C01D6">
        <w:trPr>
          <w:cantSplit/>
        </w:trPr>
        <w:tc>
          <w:tcPr>
            <w:tcW w:w="615" w:type="pct"/>
            <w:tcBorders>
              <w:right w:val="single" w:sz="4" w:space="0" w:color="auto"/>
            </w:tcBorders>
            <w:shd w:val="clear" w:color="auto" w:fill="auto"/>
          </w:tcPr>
          <w:p w14:paraId="4FEC1B87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ЗА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F1D2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  <w:shd w:val="clear" w:color="auto" w:fill="auto"/>
          </w:tcPr>
          <w:p w14:paraId="1691CEB9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auto"/>
          </w:tcPr>
          <w:p w14:paraId="72B442FB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ПРОТИВ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84BC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  <w:shd w:val="clear" w:color="auto" w:fill="auto"/>
          </w:tcPr>
          <w:p w14:paraId="5F42C2FD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077" w:type="pct"/>
            <w:tcBorders>
              <w:right w:val="single" w:sz="4" w:space="0" w:color="auto"/>
            </w:tcBorders>
            <w:shd w:val="clear" w:color="auto" w:fill="auto"/>
          </w:tcPr>
          <w:p w14:paraId="1F3F4193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ВОЗДЕРЖАЛСЯ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59D3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</w:tbl>
    <w:p w14:paraId="681B6AB0" w14:textId="77777777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7ED8E043" w14:textId="1D926B98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06813">
        <w:rPr>
          <w:rFonts w:ascii="Times New Roman" w:hAnsi="Times New Roman" w:cs="Times New Roman"/>
          <w:i/>
          <w:sz w:val="20"/>
        </w:rPr>
        <w:t>Вопрос № 2:</w:t>
      </w:r>
      <w:r w:rsidRPr="00406813">
        <w:rPr>
          <w:rFonts w:ascii="Times New Roman" w:hAnsi="Times New Roman" w:cs="Times New Roman"/>
          <w:b/>
          <w:sz w:val="20"/>
        </w:rPr>
        <w:t xml:space="preserve"> </w:t>
      </w:r>
      <w:r w:rsidR="00CA11E9">
        <w:rPr>
          <w:rFonts w:ascii="Times New Roman" w:hAnsi="Times New Roman" w:cs="Times New Roman"/>
          <w:b/>
          <w:sz w:val="20"/>
        </w:rPr>
        <w:t>Утверждение годовой бухгалтерской отчетности общества за 2024 год.</w:t>
      </w:r>
    </w:p>
    <w:p w14:paraId="612073FB" w14:textId="77777777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350E57F3" w14:textId="15367472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06813">
        <w:rPr>
          <w:rFonts w:ascii="Times New Roman" w:hAnsi="Times New Roman" w:cs="Times New Roman"/>
          <w:i/>
          <w:sz w:val="20"/>
        </w:rPr>
        <w:t>Решение по вопросу № 2:</w:t>
      </w:r>
      <w:r w:rsidRPr="00406813">
        <w:rPr>
          <w:rFonts w:ascii="Times New Roman" w:hAnsi="Times New Roman" w:cs="Times New Roman"/>
          <w:b/>
          <w:sz w:val="20"/>
        </w:rPr>
        <w:t xml:space="preserve"> </w:t>
      </w:r>
      <w:r w:rsidR="00CA11E9">
        <w:rPr>
          <w:rFonts w:ascii="Times New Roman" w:hAnsi="Times New Roman" w:cs="Times New Roman"/>
          <w:b/>
          <w:sz w:val="20"/>
        </w:rPr>
        <w:t>Утвердить годовую бухгалтерскую отчетность Общества за 2024 год.</w:t>
      </w:r>
    </w:p>
    <w:p w14:paraId="0250D11C" w14:textId="77777777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387"/>
        <w:gridCol w:w="1561"/>
        <w:gridCol w:w="695"/>
        <w:gridCol w:w="1386"/>
        <w:gridCol w:w="1560"/>
        <w:gridCol w:w="694"/>
        <w:gridCol w:w="2428"/>
        <w:gridCol w:w="1560"/>
      </w:tblGrid>
      <w:tr w:rsidR="00406813" w:rsidRPr="00406813" w14:paraId="43DD82F6" w14:textId="77777777" w:rsidTr="000C01D6">
        <w:trPr>
          <w:cantSplit/>
        </w:trPr>
        <w:tc>
          <w:tcPr>
            <w:tcW w:w="615" w:type="pct"/>
            <w:tcBorders>
              <w:right w:val="single" w:sz="4" w:space="0" w:color="auto"/>
            </w:tcBorders>
            <w:shd w:val="clear" w:color="auto" w:fill="auto"/>
          </w:tcPr>
          <w:p w14:paraId="7172CBC0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ЗА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87E0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  <w:shd w:val="clear" w:color="auto" w:fill="auto"/>
          </w:tcPr>
          <w:p w14:paraId="750C8858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auto"/>
          </w:tcPr>
          <w:p w14:paraId="7CD78E5A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ПРОТИВ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D1298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  <w:shd w:val="clear" w:color="auto" w:fill="auto"/>
          </w:tcPr>
          <w:p w14:paraId="7D3F53D1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077" w:type="pct"/>
            <w:tcBorders>
              <w:right w:val="single" w:sz="4" w:space="0" w:color="auto"/>
            </w:tcBorders>
            <w:shd w:val="clear" w:color="auto" w:fill="auto"/>
          </w:tcPr>
          <w:p w14:paraId="017F69D9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ВОЗДЕРЖАЛСЯ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531F" w14:textId="77777777" w:rsidR="00406813" w:rsidRPr="00406813" w:rsidRDefault="00406813" w:rsidP="0040681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</w:tbl>
    <w:p w14:paraId="23F5ED46" w14:textId="77777777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071EC92B" w14:textId="50BAB973" w:rsidR="00F52E95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813">
        <w:rPr>
          <w:rFonts w:ascii="Times New Roman" w:hAnsi="Times New Roman" w:cs="Times New Roman"/>
          <w:i/>
          <w:sz w:val="20"/>
        </w:rPr>
        <w:t xml:space="preserve">Вопрос № </w:t>
      </w:r>
      <w:r w:rsidR="00B07E9A">
        <w:rPr>
          <w:rFonts w:ascii="Times New Roman" w:hAnsi="Times New Roman" w:cs="Times New Roman"/>
          <w:i/>
          <w:sz w:val="20"/>
        </w:rPr>
        <w:t>3</w:t>
      </w:r>
      <w:r w:rsidRPr="00406813">
        <w:rPr>
          <w:rFonts w:ascii="Times New Roman" w:hAnsi="Times New Roman" w:cs="Times New Roman"/>
          <w:i/>
          <w:sz w:val="20"/>
        </w:rPr>
        <w:t>:</w:t>
      </w:r>
      <w:r w:rsidRPr="00406813">
        <w:rPr>
          <w:rFonts w:ascii="Times New Roman" w:hAnsi="Times New Roman" w:cs="Times New Roman"/>
          <w:b/>
          <w:sz w:val="20"/>
        </w:rPr>
        <w:t xml:space="preserve"> </w:t>
      </w:r>
      <w:r w:rsidR="00CA11E9" w:rsidRPr="00D20BA8">
        <w:rPr>
          <w:rFonts w:ascii="Times New Roman" w:hAnsi="Times New Roman" w:cs="Times New Roman"/>
          <w:b/>
          <w:sz w:val="20"/>
          <w:szCs w:val="20"/>
        </w:rPr>
        <w:t>Распределение прибыли (в том числе выплата (объявление) дивидендов) и убытков общества</w:t>
      </w:r>
      <w:r w:rsidR="00CA11E9">
        <w:rPr>
          <w:rFonts w:ascii="Times New Roman" w:hAnsi="Times New Roman" w:cs="Times New Roman"/>
          <w:b/>
          <w:sz w:val="20"/>
          <w:szCs w:val="20"/>
        </w:rPr>
        <w:t xml:space="preserve"> по результатам финансового 2024</w:t>
      </w:r>
      <w:r w:rsidR="00CA11E9" w:rsidRPr="00D20BA8">
        <w:rPr>
          <w:rFonts w:ascii="Times New Roman" w:hAnsi="Times New Roman" w:cs="Times New Roman"/>
          <w:b/>
          <w:sz w:val="20"/>
          <w:szCs w:val="20"/>
        </w:rPr>
        <w:t xml:space="preserve"> года</w:t>
      </w:r>
      <w:r w:rsidR="00DC07BE">
        <w:rPr>
          <w:rFonts w:ascii="Times New Roman" w:hAnsi="Times New Roman" w:cs="Times New Roman"/>
          <w:b/>
          <w:sz w:val="20"/>
          <w:szCs w:val="20"/>
        </w:rPr>
        <w:t>.</w:t>
      </w:r>
    </w:p>
    <w:p w14:paraId="7D521348" w14:textId="77777777" w:rsidR="00DC07BE" w:rsidRDefault="00DC07BE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0EF48B33" w14:textId="17B54AF0" w:rsidR="00406813" w:rsidRDefault="00406813" w:rsidP="00DC07BE">
      <w:pPr>
        <w:pStyle w:val="af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6813">
        <w:rPr>
          <w:rFonts w:ascii="Times New Roman" w:hAnsi="Times New Roman" w:cs="Times New Roman"/>
          <w:i/>
          <w:sz w:val="20"/>
        </w:rPr>
        <w:t xml:space="preserve">Решение по вопросу № </w:t>
      </w:r>
      <w:r w:rsidR="00B07E9A">
        <w:rPr>
          <w:rFonts w:ascii="Times New Roman" w:hAnsi="Times New Roman" w:cs="Times New Roman"/>
          <w:i/>
          <w:sz w:val="20"/>
        </w:rPr>
        <w:t>3</w:t>
      </w:r>
      <w:r w:rsidRPr="00406813">
        <w:rPr>
          <w:rFonts w:ascii="Times New Roman" w:hAnsi="Times New Roman" w:cs="Times New Roman"/>
          <w:i/>
          <w:sz w:val="20"/>
        </w:rPr>
        <w:t>:</w:t>
      </w:r>
      <w:r w:rsidRPr="00406813">
        <w:rPr>
          <w:rFonts w:ascii="Times New Roman" w:hAnsi="Times New Roman" w:cs="Times New Roman"/>
          <w:b/>
          <w:sz w:val="20"/>
        </w:rPr>
        <w:t xml:space="preserve"> </w:t>
      </w:r>
      <w:r w:rsidR="00CA11E9">
        <w:rPr>
          <w:rFonts w:ascii="Times New Roman" w:hAnsi="Times New Roman" w:cs="Times New Roman"/>
          <w:b/>
          <w:sz w:val="20"/>
        </w:rPr>
        <w:t xml:space="preserve">Дивиденды по итогам 2024 года не выплачивать в связи </w:t>
      </w:r>
      <w:r w:rsidR="00CA11E9" w:rsidRPr="00DC07BE">
        <w:rPr>
          <w:rFonts w:ascii="Times New Roman" w:hAnsi="Times New Roman" w:cs="Times New Roman"/>
          <w:b/>
          <w:sz w:val="20"/>
        </w:rPr>
        <w:t xml:space="preserve">со </w:t>
      </w:r>
      <w:r w:rsidR="00DC07BE" w:rsidRPr="00DC07BE">
        <w:rPr>
          <w:rFonts w:ascii="Times New Roman" w:hAnsi="Times New Roman" w:cs="Times New Roman"/>
          <w:b/>
          <w:sz w:val="20"/>
          <w:szCs w:val="20"/>
        </w:rPr>
        <w:t xml:space="preserve">сложившимся убытком. Убыток </w:t>
      </w:r>
      <w:r w:rsidR="005649F0">
        <w:rPr>
          <w:rFonts w:ascii="Times New Roman" w:hAnsi="Times New Roman" w:cs="Times New Roman"/>
          <w:b/>
          <w:sz w:val="20"/>
          <w:szCs w:val="20"/>
        </w:rPr>
        <w:t xml:space="preserve">в </w:t>
      </w:r>
      <w:r w:rsidR="005649F0" w:rsidRPr="00E652A5">
        <w:rPr>
          <w:rFonts w:ascii="Times New Roman" w:hAnsi="Times New Roman" w:cs="Times New Roman"/>
          <w:b/>
          <w:sz w:val="20"/>
          <w:szCs w:val="20"/>
        </w:rPr>
        <w:t xml:space="preserve">размере </w:t>
      </w:r>
      <w:r w:rsidR="00E652A5" w:rsidRPr="00E652A5">
        <w:rPr>
          <w:rFonts w:ascii="Times New Roman" w:hAnsi="Times New Roman" w:cs="Times New Roman"/>
          <w:b/>
          <w:sz w:val="20"/>
          <w:szCs w:val="20"/>
        </w:rPr>
        <w:t>1218725,59 (Один миллион двести восемнадцать тысяч семьсот двадцать пять) рублей 59 коп</w:t>
      </w:r>
      <w:proofErr w:type="gramStart"/>
      <w:r w:rsidR="00E652A5" w:rsidRPr="00E652A5">
        <w:rPr>
          <w:rFonts w:ascii="Times New Roman" w:hAnsi="Times New Roman" w:cs="Times New Roman"/>
          <w:b/>
          <w:sz w:val="20"/>
          <w:szCs w:val="20"/>
        </w:rPr>
        <w:t>.</w:t>
      </w:r>
      <w:r w:rsidR="00E652A5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gramEnd"/>
      <w:r w:rsidR="00DC07BE" w:rsidRPr="00DC07BE">
        <w:rPr>
          <w:rFonts w:ascii="Times New Roman" w:hAnsi="Times New Roman" w:cs="Times New Roman"/>
          <w:b/>
          <w:sz w:val="20"/>
          <w:szCs w:val="20"/>
        </w:rPr>
        <w:t>покрыть за счет нераспределенной прибыли прошлых лет.</w:t>
      </w:r>
    </w:p>
    <w:p w14:paraId="67484F92" w14:textId="77777777" w:rsidR="00DC07BE" w:rsidRDefault="00DC07BE" w:rsidP="00DC07BE">
      <w:pPr>
        <w:pStyle w:val="af0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387"/>
        <w:gridCol w:w="1561"/>
        <w:gridCol w:w="695"/>
        <w:gridCol w:w="1386"/>
        <w:gridCol w:w="1560"/>
        <w:gridCol w:w="694"/>
        <w:gridCol w:w="2428"/>
        <w:gridCol w:w="1560"/>
      </w:tblGrid>
      <w:tr w:rsidR="00DC07BE" w:rsidRPr="00406813" w14:paraId="103EA8EF" w14:textId="77777777" w:rsidTr="007B7C31">
        <w:trPr>
          <w:cantSplit/>
        </w:trPr>
        <w:tc>
          <w:tcPr>
            <w:tcW w:w="615" w:type="pct"/>
            <w:tcBorders>
              <w:right w:val="single" w:sz="4" w:space="0" w:color="auto"/>
            </w:tcBorders>
            <w:shd w:val="clear" w:color="auto" w:fill="auto"/>
          </w:tcPr>
          <w:p w14:paraId="34E38A7A" w14:textId="77777777" w:rsidR="00DC07BE" w:rsidRPr="00406813" w:rsidRDefault="00DC07BE" w:rsidP="007B7C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ЗА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4371A" w14:textId="77777777" w:rsidR="00DC07BE" w:rsidRPr="00406813" w:rsidRDefault="00DC07BE" w:rsidP="007B7C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  <w:shd w:val="clear" w:color="auto" w:fill="auto"/>
          </w:tcPr>
          <w:p w14:paraId="0C02A69F" w14:textId="77777777" w:rsidR="00DC07BE" w:rsidRPr="00406813" w:rsidRDefault="00DC07BE" w:rsidP="007B7C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auto"/>
          </w:tcPr>
          <w:p w14:paraId="5CBEC623" w14:textId="77777777" w:rsidR="00DC07BE" w:rsidRPr="00406813" w:rsidRDefault="00DC07BE" w:rsidP="007B7C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ПРОТИВ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20E5" w14:textId="77777777" w:rsidR="00DC07BE" w:rsidRPr="00406813" w:rsidRDefault="00DC07BE" w:rsidP="007B7C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  <w:shd w:val="clear" w:color="auto" w:fill="auto"/>
          </w:tcPr>
          <w:p w14:paraId="082EA9D7" w14:textId="77777777" w:rsidR="00DC07BE" w:rsidRPr="00406813" w:rsidRDefault="00DC07BE" w:rsidP="007B7C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077" w:type="pct"/>
            <w:tcBorders>
              <w:right w:val="single" w:sz="4" w:space="0" w:color="auto"/>
            </w:tcBorders>
            <w:shd w:val="clear" w:color="auto" w:fill="auto"/>
          </w:tcPr>
          <w:p w14:paraId="01365CE0" w14:textId="77777777" w:rsidR="00DC07BE" w:rsidRPr="00406813" w:rsidRDefault="00DC07BE" w:rsidP="007B7C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ВОЗДЕРЖАЛСЯ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A098" w14:textId="77777777" w:rsidR="00DC07BE" w:rsidRPr="00406813" w:rsidRDefault="00DC07BE" w:rsidP="007B7C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</w:tbl>
    <w:p w14:paraId="4EE3A344" w14:textId="77777777" w:rsidR="00DC07BE" w:rsidRPr="00406813" w:rsidRDefault="00DC07BE" w:rsidP="00DC07BE">
      <w:pPr>
        <w:widowControl w:val="0"/>
        <w:spacing w:after="0" w:line="240" w:lineRule="auto"/>
        <w:jc w:val="both"/>
        <w:rPr>
          <w:rFonts w:ascii="Times New Roman" w:hAnsi="Times New Roman" w:cs="Times New Roman"/>
          <w:i/>
          <w:sz w:val="20"/>
        </w:rPr>
      </w:pPr>
    </w:p>
    <w:p w14:paraId="682F80AB" w14:textId="0E1D280D" w:rsidR="00DC07BE" w:rsidRPr="006A7398" w:rsidRDefault="00DC07BE" w:rsidP="00DC07BE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  <w:r w:rsidRPr="006A7398">
        <w:rPr>
          <w:rFonts w:ascii="Times New Roman" w:eastAsia="Times New Roman" w:hAnsi="Times New Roman" w:cs="Times New Roman"/>
          <w:i/>
          <w:sz w:val="20"/>
        </w:rPr>
        <w:t xml:space="preserve">Вопрос № </w:t>
      </w:r>
      <w:r>
        <w:rPr>
          <w:rFonts w:ascii="Times New Roman" w:eastAsia="Times New Roman" w:hAnsi="Times New Roman" w:cs="Times New Roman"/>
          <w:i/>
          <w:sz w:val="20"/>
        </w:rPr>
        <w:t>4</w:t>
      </w:r>
      <w:r w:rsidRPr="006A7398">
        <w:rPr>
          <w:rFonts w:ascii="Times New Roman" w:eastAsia="Times New Roman" w:hAnsi="Times New Roman" w:cs="Times New Roman"/>
          <w:i/>
          <w:sz w:val="20"/>
        </w:rPr>
        <w:t>:</w:t>
      </w:r>
      <w:r w:rsidRPr="006A7398"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Pr="00835DB4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835DB4">
        <w:rPr>
          <w:rFonts w:ascii="Times New Roman" w:hAnsi="Times New Roman" w:cs="Times New Roman"/>
          <w:b/>
          <w:color w:val="000000"/>
          <w:sz w:val="20"/>
          <w:szCs w:val="20"/>
        </w:rPr>
        <w:t>збрание Совета директоров Общества</w:t>
      </w:r>
      <w:r w:rsidRPr="006A7398">
        <w:rPr>
          <w:rFonts w:ascii="Times New Roman" w:eastAsia="Times New Roman" w:hAnsi="Times New Roman" w:cs="Times New Roman"/>
          <w:b/>
          <w:sz w:val="20"/>
        </w:rPr>
        <w:t>.</w:t>
      </w:r>
    </w:p>
    <w:p w14:paraId="01680594" w14:textId="77777777" w:rsidR="00DC07BE" w:rsidRPr="006A7398" w:rsidRDefault="00DC07BE" w:rsidP="00DC07BE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0"/>
        </w:rPr>
      </w:pPr>
    </w:p>
    <w:p w14:paraId="0EAAAFFF" w14:textId="69D0149F" w:rsidR="00DC07BE" w:rsidRPr="006A7398" w:rsidRDefault="00DC07BE" w:rsidP="00DF0BE5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  <w:r w:rsidRPr="006A7398">
        <w:rPr>
          <w:rFonts w:ascii="Times New Roman" w:eastAsia="Times New Roman" w:hAnsi="Times New Roman" w:cs="Times New Roman"/>
          <w:i/>
          <w:sz w:val="20"/>
        </w:rPr>
        <w:t xml:space="preserve">Решение по вопросу № </w:t>
      </w:r>
      <w:r>
        <w:rPr>
          <w:rFonts w:ascii="Times New Roman" w:eastAsia="Times New Roman" w:hAnsi="Times New Roman" w:cs="Times New Roman"/>
          <w:i/>
          <w:sz w:val="20"/>
        </w:rPr>
        <w:t>4</w:t>
      </w:r>
      <w:r w:rsidRPr="006A7398">
        <w:rPr>
          <w:rFonts w:ascii="Times New Roman" w:eastAsia="Times New Roman" w:hAnsi="Times New Roman" w:cs="Times New Roman"/>
          <w:i/>
          <w:sz w:val="20"/>
        </w:rPr>
        <w:t>:</w:t>
      </w:r>
      <w:r w:rsidRPr="006A7398"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Pr="00E652A5">
        <w:rPr>
          <w:rFonts w:ascii="Times New Roman" w:hAnsi="Times New Roman" w:cs="Times New Roman"/>
          <w:sz w:val="20"/>
          <w:szCs w:val="20"/>
        </w:rPr>
        <w:t xml:space="preserve">Избрать </w:t>
      </w:r>
      <w:r w:rsidR="0093041F" w:rsidRPr="00E652A5">
        <w:rPr>
          <w:rFonts w:ascii="Times New Roman" w:hAnsi="Times New Roman" w:cs="Times New Roman"/>
          <w:sz w:val="20"/>
          <w:szCs w:val="20"/>
        </w:rPr>
        <w:t xml:space="preserve">в </w:t>
      </w:r>
      <w:r w:rsidRPr="00E652A5">
        <w:rPr>
          <w:rFonts w:ascii="Times New Roman" w:hAnsi="Times New Roman" w:cs="Times New Roman"/>
          <w:sz w:val="20"/>
          <w:szCs w:val="20"/>
        </w:rPr>
        <w:t>Совет директоров Общества</w:t>
      </w:r>
      <w:r w:rsidR="0093041F" w:rsidRPr="00E652A5">
        <w:rPr>
          <w:rFonts w:ascii="Times New Roman" w:hAnsi="Times New Roman" w:cs="Times New Roman"/>
          <w:sz w:val="20"/>
          <w:szCs w:val="20"/>
        </w:rPr>
        <w:t xml:space="preserve"> </w:t>
      </w:r>
      <w:r w:rsidR="0093041F" w:rsidRPr="00E652A5">
        <w:rPr>
          <w:rFonts w:ascii="Times New Roman" w:hAnsi="Times New Roman" w:cs="Times New Roman"/>
          <w:sz w:val="20"/>
        </w:rPr>
        <w:t>следующих кандидатов</w:t>
      </w:r>
      <w:r w:rsidRPr="006A7398">
        <w:rPr>
          <w:rFonts w:ascii="Times New Roman" w:eastAsia="Times New Roman" w:hAnsi="Times New Roman" w:cs="Times New Roman"/>
          <w:b/>
          <w:sz w:val="20"/>
        </w:rPr>
        <w:t>:</w:t>
      </w:r>
    </w:p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680"/>
        <w:gridCol w:w="4706"/>
        <w:gridCol w:w="3511"/>
      </w:tblGrid>
      <w:tr w:rsidR="00DC07BE" w:rsidRPr="006A7398" w14:paraId="25D5F548" w14:textId="77777777" w:rsidTr="00DC07BE">
        <w:trPr>
          <w:cantSplit/>
        </w:trPr>
        <w:tc>
          <w:tcPr>
            <w:tcW w:w="1701" w:type="dxa"/>
            <w:vAlign w:val="center"/>
          </w:tcPr>
          <w:p w14:paraId="452E8A14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 w:rsidRPr="006A7398">
              <w:rPr>
                <w:rFonts w:ascii="Times New Roman" w:eastAsia="Times New Roman" w:hAnsi="Times New Roman" w:cs="Times New Roman"/>
                <w:sz w:val="18"/>
              </w:rPr>
              <w:t>Количество мест</w:t>
            </w:r>
          </w:p>
        </w:tc>
        <w:tc>
          <w:tcPr>
            <w:tcW w:w="680" w:type="dxa"/>
            <w:vAlign w:val="center"/>
          </w:tcPr>
          <w:p w14:paraId="2573E856" w14:textId="77777777" w:rsidR="00DC07BE" w:rsidRPr="006A7398" w:rsidRDefault="00DC07BE" w:rsidP="007B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</w:p>
        </w:tc>
        <w:tc>
          <w:tcPr>
            <w:tcW w:w="4706" w:type="dxa"/>
            <w:vAlign w:val="center"/>
          </w:tcPr>
          <w:p w14:paraId="6AA4FCE9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 w:rsidRPr="006A7398">
              <w:rPr>
                <w:rFonts w:ascii="Times New Roman" w:eastAsia="Times New Roman" w:hAnsi="Times New Roman" w:cs="Times New Roman"/>
                <w:sz w:val="18"/>
              </w:rPr>
              <w:t>Количество голосов для кумулятивного голосования</w:t>
            </w:r>
          </w:p>
        </w:tc>
        <w:tc>
          <w:tcPr>
            <w:tcW w:w="3511" w:type="dxa"/>
            <w:vAlign w:val="center"/>
          </w:tcPr>
          <w:p w14:paraId="56877665" w14:textId="77777777" w:rsidR="00DC07BE" w:rsidRPr="006A7398" w:rsidRDefault="00DC07BE" w:rsidP="007B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1C2F96E9" w14:textId="77777777" w:rsidR="00DC07BE" w:rsidRPr="006A7398" w:rsidRDefault="00DC07BE" w:rsidP="00DC07BE">
      <w:pPr>
        <w:spacing w:after="0"/>
        <w:ind w:left="567"/>
        <w:jc w:val="both"/>
        <w:rPr>
          <w:rFonts w:ascii="Times New Roman" w:eastAsia="Times New Roman" w:hAnsi="Times New Roman" w:cs="Times New Roman"/>
          <w:sz w:val="6"/>
        </w:rPr>
      </w:pPr>
      <w:r w:rsidRPr="006A7398"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520"/>
        <w:gridCol w:w="3511"/>
      </w:tblGrid>
      <w:tr w:rsidR="00DC07BE" w:rsidRPr="006A7398" w14:paraId="77DE7282" w14:textId="77777777" w:rsidTr="00DC07BE">
        <w:trPr>
          <w:cantSplit/>
        </w:trPr>
        <w:tc>
          <w:tcPr>
            <w:tcW w:w="567" w:type="dxa"/>
            <w:vAlign w:val="center"/>
          </w:tcPr>
          <w:p w14:paraId="68BD349F" w14:textId="77777777" w:rsidR="00DC07BE" w:rsidRPr="006A7398" w:rsidRDefault="00DC07BE" w:rsidP="007B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A7398">
              <w:rPr>
                <w:rFonts w:ascii="Times New Roman" w:eastAsia="Times New Roman" w:hAnsi="Times New Roman" w:cs="Times New Roman"/>
                <w:sz w:val="18"/>
              </w:rPr>
              <w:t>№</w:t>
            </w:r>
          </w:p>
        </w:tc>
        <w:tc>
          <w:tcPr>
            <w:tcW w:w="6520" w:type="dxa"/>
            <w:vAlign w:val="center"/>
          </w:tcPr>
          <w:p w14:paraId="3D9898A5" w14:textId="77777777" w:rsidR="00DC07BE" w:rsidRPr="006A7398" w:rsidRDefault="00DC07BE" w:rsidP="007B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A7398">
              <w:rPr>
                <w:rFonts w:ascii="Times New Roman" w:eastAsia="Times New Roman" w:hAnsi="Times New Roman" w:cs="Times New Roman"/>
                <w:sz w:val="18"/>
              </w:rPr>
              <w:t>Ф.И.О. кандидатов</w:t>
            </w:r>
          </w:p>
        </w:tc>
        <w:tc>
          <w:tcPr>
            <w:tcW w:w="3511" w:type="dxa"/>
            <w:vAlign w:val="center"/>
          </w:tcPr>
          <w:p w14:paraId="2224C676" w14:textId="77777777" w:rsidR="00DC07BE" w:rsidRPr="006A7398" w:rsidRDefault="00DC07BE" w:rsidP="007B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A7398">
              <w:rPr>
                <w:rFonts w:ascii="Times New Roman" w:eastAsia="Times New Roman" w:hAnsi="Times New Roman" w:cs="Times New Roman"/>
                <w:sz w:val="18"/>
              </w:rPr>
              <w:t>ЗА (распределение кумулятивных голосов)</w:t>
            </w:r>
          </w:p>
        </w:tc>
      </w:tr>
      <w:tr w:rsidR="00DC07BE" w:rsidRPr="006A7398" w14:paraId="1133C297" w14:textId="77777777" w:rsidTr="00DC07BE">
        <w:trPr>
          <w:cantSplit/>
        </w:trPr>
        <w:tc>
          <w:tcPr>
            <w:tcW w:w="567" w:type="dxa"/>
            <w:vAlign w:val="center"/>
          </w:tcPr>
          <w:p w14:paraId="2BDBD6AB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A7398"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</w:p>
        </w:tc>
        <w:tc>
          <w:tcPr>
            <w:tcW w:w="6520" w:type="dxa"/>
          </w:tcPr>
          <w:p w14:paraId="2BC73843" w14:textId="77777777" w:rsidR="00DC07BE" w:rsidRPr="00391612" w:rsidRDefault="00DC07BE" w:rsidP="007B7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612">
              <w:rPr>
                <w:rFonts w:ascii="Times New Roman" w:hAnsi="Times New Roman" w:cs="Times New Roman"/>
                <w:b/>
                <w:sz w:val="20"/>
                <w:szCs w:val="20"/>
              </w:rPr>
              <w:t>Киселева Лариса Александровна</w:t>
            </w:r>
          </w:p>
        </w:tc>
        <w:tc>
          <w:tcPr>
            <w:tcW w:w="3511" w:type="dxa"/>
            <w:vAlign w:val="center"/>
          </w:tcPr>
          <w:p w14:paraId="14C62986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</w:tc>
      </w:tr>
      <w:tr w:rsidR="00DC07BE" w:rsidRPr="006A7398" w14:paraId="56E05FE3" w14:textId="77777777" w:rsidTr="00DC07BE">
        <w:trPr>
          <w:cantSplit/>
        </w:trPr>
        <w:tc>
          <w:tcPr>
            <w:tcW w:w="567" w:type="dxa"/>
            <w:vAlign w:val="center"/>
          </w:tcPr>
          <w:p w14:paraId="09BCC438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A7398"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6520" w:type="dxa"/>
          </w:tcPr>
          <w:p w14:paraId="29C05603" w14:textId="77777777" w:rsidR="00DC07BE" w:rsidRPr="00391612" w:rsidRDefault="00DC07BE" w:rsidP="007B7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612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 Иван Александрович</w:t>
            </w:r>
          </w:p>
        </w:tc>
        <w:tc>
          <w:tcPr>
            <w:tcW w:w="3511" w:type="dxa"/>
            <w:vAlign w:val="center"/>
          </w:tcPr>
          <w:p w14:paraId="52B0775F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</w:tc>
      </w:tr>
      <w:tr w:rsidR="00DC07BE" w:rsidRPr="006A7398" w14:paraId="1C5804A2" w14:textId="77777777" w:rsidTr="00DC07BE">
        <w:trPr>
          <w:cantSplit/>
        </w:trPr>
        <w:tc>
          <w:tcPr>
            <w:tcW w:w="567" w:type="dxa"/>
            <w:vAlign w:val="center"/>
          </w:tcPr>
          <w:p w14:paraId="78CB6246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A7398"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</w:p>
        </w:tc>
        <w:tc>
          <w:tcPr>
            <w:tcW w:w="6520" w:type="dxa"/>
          </w:tcPr>
          <w:p w14:paraId="2D861D54" w14:textId="77777777" w:rsidR="00DC07BE" w:rsidRPr="00391612" w:rsidRDefault="00DC07BE" w:rsidP="007B7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612">
              <w:rPr>
                <w:rFonts w:ascii="Times New Roman" w:hAnsi="Times New Roman" w:cs="Times New Roman"/>
                <w:b/>
                <w:sz w:val="20"/>
                <w:szCs w:val="20"/>
              </w:rPr>
              <w:t>Николаев Александр Степанович</w:t>
            </w:r>
          </w:p>
        </w:tc>
        <w:tc>
          <w:tcPr>
            <w:tcW w:w="3511" w:type="dxa"/>
            <w:vAlign w:val="center"/>
          </w:tcPr>
          <w:p w14:paraId="0D1FE9C6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</w:tc>
      </w:tr>
      <w:tr w:rsidR="00DC07BE" w:rsidRPr="006A7398" w14:paraId="42D845B6" w14:textId="77777777" w:rsidTr="00DC07BE">
        <w:trPr>
          <w:cantSplit/>
        </w:trPr>
        <w:tc>
          <w:tcPr>
            <w:tcW w:w="567" w:type="dxa"/>
            <w:vAlign w:val="center"/>
          </w:tcPr>
          <w:p w14:paraId="77B67B10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A7398">
              <w:rPr>
                <w:rFonts w:ascii="Times New Roman" w:eastAsia="Times New Roman" w:hAnsi="Times New Roman" w:cs="Times New Roman"/>
                <w:b/>
                <w:sz w:val="18"/>
              </w:rPr>
              <w:t>4</w:t>
            </w:r>
          </w:p>
        </w:tc>
        <w:tc>
          <w:tcPr>
            <w:tcW w:w="6520" w:type="dxa"/>
          </w:tcPr>
          <w:p w14:paraId="2E9C0834" w14:textId="77777777" w:rsidR="00DC07BE" w:rsidRPr="00391612" w:rsidRDefault="00DC07BE" w:rsidP="007B7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612">
              <w:rPr>
                <w:rFonts w:ascii="Times New Roman" w:hAnsi="Times New Roman" w:cs="Times New Roman"/>
                <w:b/>
                <w:sz w:val="20"/>
                <w:szCs w:val="20"/>
              </w:rPr>
              <w:t>Стрекалова Екатерина Александровна</w:t>
            </w:r>
          </w:p>
        </w:tc>
        <w:tc>
          <w:tcPr>
            <w:tcW w:w="3511" w:type="dxa"/>
            <w:vAlign w:val="center"/>
          </w:tcPr>
          <w:p w14:paraId="32F3823E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</w:tc>
      </w:tr>
      <w:tr w:rsidR="00DC07BE" w:rsidRPr="006A7398" w14:paraId="6E5BFB39" w14:textId="77777777" w:rsidTr="00DC07BE">
        <w:trPr>
          <w:cantSplit/>
        </w:trPr>
        <w:tc>
          <w:tcPr>
            <w:tcW w:w="567" w:type="dxa"/>
            <w:vAlign w:val="center"/>
          </w:tcPr>
          <w:p w14:paraId="7DF73200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A7398">
              <w:rPr>
                <w:rFonts w:ascii="Times New Roman" w:eastAsia="Times New Roman" w:hAnsi="Times New Roman" w:cs="Times New Roman"/>
                <w:b/>
                <w:sz w:val="18"/>
              </w:rPr>
              <w:t>5</w:t>
            </w:r>
          </w:p>
        </w:tc>
        <w:tc>
          <w:tcPr>
            <w:tcW w:w="6520" w:type="dxa"/>
          </w:tcPr>
          <w:p w14:paraId="0F4636DE" w14:textId="77777777" w:rsidR="00DC07BE" w:rsidRPr="00391612" w:rsidRDefault="00DC07BE" w:rsidP="007B7C31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1612">
              <w:rPr>
                <w:rFonts w:ascii="Times New Roman" w:hAnsi="Times New Roman" w:cs="Times New Roman"/>
                <w:b/>
                <w:sz w:val="20"/>
                <w:szCs w:val="20"/>
              </w:rPr>
              <w:t>Агафонов Станислав Александрович</w:t>
            </w:r>
          </w:p>
        </w:tc>
        <w:tc>
          <w:tcPr>
            <w:tcW w:w="3511" w:type="dxa"/>
            <w:vAlign w:val="center"/>
          </w:tcPr>
          <w:p w14:paraId="13B3A8B6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</w:tc>
      </w:tr>
      <w:tr w:rsidR="00DC07BE" w:rsidRPr="006A7398" w14:paraId="372C4235" w14:textId="77777777" w:rsidTr="00DC07BE">
        <w:trPr>
          <w:cantSplit/>
        </w:trPr>
        <w:tc>
          <w:tcPr>
            <w:tcW w:w="7087" w:type="dxa"/>
            <w:gridSpan w:val="2"/>
            <w:vAlign w:val="center"/>
          </w:tcPr>
          <w:p w14:paraId="59C1A0E2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 w:rsidRPr="006A7398">
              <w:rPr>
                <w:rFonts w:ascii="Times New Roman" w:eastAsia="Times New Roman" w:hAnsi="Times New Roman" w:cs="Times New Roman"/>
                <w:b/>
                <w:sz w:val="18"/>
              </w:rPr>
              <w:t>ПРОТИВ</w:t>
            </w:r>
            <w:r w:rsidRPr="006A7398">
              <w:rPr>
                <w:rFonts w:ascii="Times New Roman" w:eastAsia="Times New Roman" w:hAnsi="Times New Roman" w:cs="Times New Roman"/>
                <w:sz w:val="18"/>
              </w:rPr>
              <w:t xml:space="preserve">  всех кандидатов</w:t>
            </w:r>
          </w:p>
        </w:tc>
        <w:tc>
          <w:tcPr>
            <w:tcW w:w="3511" w:type="dxa"/>
            <w:vAlign w:val="center"/>
          </w:tcPr>
          <w:p w14:paraId="7445DC95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</w:tc>
      </w:tr>
      <w:tr w:rsidR="00DC07BE" w:rsidRPr="006A7398" w14:paraId="50CFBA54" w14:textId="77777777" w:rsidTr="00DC07BE">
        <w:trPr>
          <w:cantSplit/>
        </w:trPr>
        <w:tc>
          <w:tcPr>
            <w:tcW w:w="7087" w:type="dxa"/>
            <w:gridSpan w:val="2"/>
            <w:vAlign w:val="center"/>
          </w:tcPr>
          <w:p w14:paraId="37F4AB52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sz w:val="18"/>
              </w:rPr>
            </w:pPr>
            <w:r w:rsidRPr="006A7398">
              <w:rPr>
                <w:rFonts w:ascii="Times New Roman" w:eastAsia="Times New Roman" w:hAnsi="Times New Roman" w:cs="Times New Roman"/>
                <w:b/>
                <w:sz w:val="18"/>
              </w:rPr>
              <w:t>ВОЗДЕРЖАЛСЯ</w:t>
            </w:r>
            <w:r w:rsidRPr="006A7398">
              <w:rPr>
                <w:rFonts w:ascii="Times New Roman" w:eastAsia="Times New Roman" w:hAnsi="Times New Roman" w:cs="Times New Roman"/>
                <w:sz w:val="18"/>
              </w:rPr>
              <w:t xml:space="preserve">  по всем кандидатам</w:t>
            </w:r>
          </w:p>
        </w:tc>
        <w:tc>
          <w:tcPr>
            <w:tcW w:w="3511" w:type="dxa"/>
            <w:vAlign w:val="center"/>
          </w:tcPr>
          <w:p w14:paraId="405D27E1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i/>
                <w:sz w:val="18"/>
              </w:rPr>
            </w:pPr>
          </w:p>
        </w:tc>
      </w:tr>
    </w:tbl>
    <w:p w14:paraId="4C2C0F51" w14:textId="77777777" w:rsidR="00DC07BE" w:rsidRPr="000D02DB" w:rsidRDefault="00DC07BE" w:rsidP="00DC07BE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4"/>
          <w:szCs w:val="4"/>
        </w:rPr>
      </w:pPr>
      <w:r w:rsidRPr="006A7398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5154785B" w14:textId="77777777" w:rsidR="00DC07BE" w:rsidRDefault="00DC07BE" w:rsidP="00DC07BE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18"/>
        </w:rPr>
      </w:pPr>
      <w:r w:rsidRPr="006A7398">
        <w:rPr>
          <w:rFonts w:ascii="Times New Roman" w:eastAsia="Times New Roman" w:hAnsi="Times New Roman" w:cs="Times New Roman"/>
          <w:b/>
          <w:sz w:val="18"/>
        </w:rPr>
        <w:t xml:space="preserve">    </w:t>
      </w:r>
    </w:p>
    <w:p w14:paraId="309A2469" w14:textId="77777777" w:rsidR="00DC07BE" w:rsidRDefault="00DC07BE" w:rsidP="00DC07BE">
      <w:pPr>
        <w:spacing w:after="0"/>
        <w:ind w:left="567"/>
        <w:jc w:val="both"/>
        <w:rPr>
          <w:rFonts w:ascii="Times New Roman" w:eastAsia="Times New Roman" w:hAnsi="Times New Roman" w:cs="Times New Roman"/>
          <w:sz w:val="18"/>
        </w:rPr>
      </w:pPr>
      <w:r w:rsidRPr="006A7398">
        <w:rPr>
          <w:rFonts w:ascii="Times New Roman" w:eastAsia="Times New Roman" w:hAnsi="Times New Roman" w:cs="Times New Roman"/>
          <w:b/>
          <w:sz w:val="18"/>
        </w:rPr>
        <w:t xml:space="preserve"> Внимание!</w:t>
      </w:r>
      <w:r w:rsidRPr="006A7398">
        <w:rPr>
          <w:rFonts w:ascii="Times New Roman" w:eastAsia="Times New Roman" w:hAnsi="Times New Roman" w:cs="Times New Roman"/>
          <w:sz w:val="18"/>
        </w:rPr>
        <w:t xml:space="preserve"> При кумулятивном голосовании число голосов, принадлежащих каждому акционеру, умножается на число лиц (количество мест), которые должны быть избраны в совет директоров общества, и акционер вправе отдать полученные таким образом голоса полностью за одного кандидата или распределить их между двумя и более кандидатами. Дробная часть голоса, полученная в результате умножения числа голосов, принадлежащих акционеру-владельцу дробной акции, на число лиц, которые должны быть избраны в совет директоров общества, может быть отдана только за одного кандидата.</w:t>
      </w:r>
    </w:p>
    <w:p w14:paraId="2297B0C9" w14:textId="77777777" w:rsidR="00DC07BE" w:rsidRPr="006A7398" w:rsidRDefault="00DC07BE" w:rsidP="00DC07BE">
      <w:pPr>
        <w:spacing w:after="0"/>
        <w:ind w:left="567"/>
        <w:jc w:val="both"/>
        <w:rPr>
          <w:rFonts w:ascii="Times New Roman" w:eastAsia="Times New Roman" w:hAnsi="Times New Roman" w:cs="Times New Roman"/>
          <w:sz w:val="18"/>
        </w:rPr>
      </w:pPr>
    </w:p>
    <w:p w14:paraId="24739275" w14:textId="77777777" w:rsidR="00DC07BE" w:rsidRPr="006A7398" w:rsidRDefault="00DC07BE" w:rsidP="00DC07BE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0"/>
        </w:rPr>
      </w:pPr>
      <w:r w:rsidRPr="006A7398">
        <w:rPr>
          <w:rFonts w:ascii="Times New Roman" w:eastAsia="Times New Roman" w:hAnsi="Times New Roman" w:cs="Times New Roman"/>
          <w:i/>
          <w:sz w:val="20"/>
        </w:rPr>
        <w:t xml:space="preserve">Вопрос № </w:t>
      </w:r>
      <w:r>
        <w:rPr>
          <w:rFonts w:ascii="Times New Roman" w:eastAsia="Times New Roman" w:hAnsi="Times New Roman" w:cs="Times New Roman"/>
          <w:i/>
          <w:sz w:val="20"/>
        </w:rPr>
        <w:t>5</w:t>
      </w:r>
      <w:r w:rsidRPr="006A7398">
        <w:rPr>
          <w:rFonts w:ascii="Times New Roman" w:eastAsia="Times New Roman" w:hAnsi="Times New Roman" w:cs="Times New Roman"/>
          <w:i/>
          <w:sz w:val="20"/>
        </w:rPr>
        <w:t>:</w:t>
      </w:r>
      <w:r w:rsidRPr="006A7398"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Pr="0039161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Избрание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р</w:t>
      </w:r>
      <w:r w:rsidRPr="00391612">
        <w:rPr>
          <w:rFonts w:ascii="Times New Roman" w:hAnsi="Times New Roman" w:cs="Times New Roman"/>
          <w:b/>
          <w:color w:val="000000"/>
          <w:sz w:val="20"/>
          <w:szCs w:val="20"/>
        </w:rPr>
        <w:t>евизионной комиссии Общества</w:t>
      </w:r>
      <w:r w:rsidRPr="006A7398">
        <w:rPr>
          <w:rFonts w:ascii="Times New Roman" w:eastAsia="Times New Roman" w:hAnsi="Times New Roman" w:cs="Times New Roman"/>
          <w:b/>
          <w:sz w:val="20"/>
        </w:rPr>
        <w:t>.</w:t>
      </w:r>
    </w:p>
    <w:p w14:paraId="00C662D5" w14:textId="77777777" w:rsidR="00DC07BE" w:rsidRPr="006A7398" w:rsidRDefault="00DC07BE" w:rsidP="00DC07BE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0"/>
        </w:rPr>
      </w:pPr>
    </w:p>
    <w:p w14:paraId="55CA2E10" w14:textId="6BFBA962" w:rsidR="00DC07BE" w:rsidRPr="001C634C" w:rsidRDefault="00DC07BE" w:rsidP="00DC07BE">
      <w:pPr>
        <w:spacing w:after="0"/>
        <w:ind w:left="567"/>
        <w:jc w:val="both"/>
        <w:rPr>
          <w:rFonts w:ascii="Times New Roman" w:eastAsia="Times New Roman" w:hAnsi="Times New Roman" w:cs="Times New Roman"/>
          <w:sz w:val="20"/>
        </w:rPr>
      </w:pPr>
      <w:r w:rsidRPr="006A7398">
        <w:rPr>
          <w:rFonts w:ascii="Times New Roman" w:eastAsia="Times New Roman" w:hAnsi="Times New Roman" w:cs="Times New Roman"/>
          <w:i/>
          <w:sz w:val="20"/>
        </w:rPr>
        <w:t xml:space="preserve">Решение по вопросу № </w:t>
      </w:r>
      <w:r>
        <w:rPr>
          <w:rFonts w:ascii="Times New Roman" w:eastAsia="Times New Roman" w:hAnsi="Times New Roman" w:cs="Times New Roman"/>
          <w:i/>
          <w:sz w:val="20"/>
        </w:rPr>
        <w:t>5</w:t>
      </w:r>
      <w:r w:rsidRPr="006A7398">
        <w:rPr>
          <w:rFonts w:ascii="Times New Roman" w:eastAsia="Times New Roman" w:hAnsi="Times New Roman" w:cs="Times New Roman"/>
          <w:i/>
          <w:sz w:val="20"/>
        </w:rPr>
        <w:t>:</w:t>
      </w:r>
      <w:r w:rsidRPr="006A7398"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Pr="00E652A5">
        <w:rPr>
          <w:rFonts w:ascii="Times New Roman" w:hAnsi="Times New Roman" w:cs="Times New Roman"/>
          <w:sz w:val="20"/>
          <w:szCs w:val="20"/>
        </w:rPr>
        <w:t xml:space="preserve">Избрать </w:t>
      </w:r>
      <w:r w:rsidR="00CA15FE" w:rsidRPr="00E652A5">
        <w:rPr>
          <w:rFonts w:ascii="Times New Roman" w:hAnsi="Times New Roman" w:cs="Times New Roman"/>
          <w:sz w:val="20"/>
          <w:szCs w:val="20"/>
        </w:rPr>
        <w:t>в</w:t>
      </w:r>
      <w:r w:rsidRPr="00E652A5">
        <w:rPr>
          <w:rFonts w:ascii="Times New Roman" w:hAnsi="Times New Roman" w:cs="Times New Roman"/>
          <w:sz w:val="20"/>
          <w:szCs w:val="20"/>
        </w:rPr>
        <w:t xml:space="preserve"> </w:t>
      </w:r>
      <w:r w:rsidRPr="00E652A5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="00CA15FE" w:rsidRPr="00E652A5">
        <w:rPr>
          <w:rFonts w:ascii="Times New Roman" w:hAnsi="Times New Roman" w:cs="Times New Roman"/>
          <w:color w:val="000000"/>
          <w:sz w:val="20"/>
          <w:szCs w:val="20"/>
        </w:rPr>
        <w:t>евизионную комиссию</w:t>
      </w:r>
      <w:r w:rsidRPr="00E652A5">
        <w:rPr>
          <w:rFonts w:ascii="Times New Roman" w:hAnsi="Times New Roman" w:cs="Times New Roman"/>
          <w:sz w:val="20"/>
          <w:szCs w:val="20"/>
        </w:rPr>
        <w:t xml:space="preserve"> Общества</w:t>
      </w:r>
      <w:r w:rsidR="00CA15FE" w:rsidRPr="00E652A5">
        <w:rPr>
          <w:rFonts w:ascii="Times New Roman" w:hAnsi="Times New Roman" w:cs="Times New Roman"/>
          <w:sz w:val="20"/>
        </w:rPr>
        <w:t xml:space="preserve"> следующих кандидатов</w:t>
      </w:r>
      <w:r w:rsidRPr="00E652A5">
        <w:rPr>
          <w:rFonts w:ascii="Times New Roman" w:eastAsia="Times New Roman" w:hAnsi="Times New Roman" w:cs="Times New Roman"/>
          <w:sz w:val="20"/>
        </w:rPr>
        <w:t>:</w:t>
      </w:r>
    </w:p>
    <w:tbl>
      <w:tblPr>
        <w:tblW w:w="0" w:type="auto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5"/>
        <w:gridCol w:w="6488"/>
      </w:tblGrid>
      <w:tr w:rsidR="00DC07BE" w:rsidRPr="006A7398" w14:paraId="45C8FAA0" w14:textId="77777777" w:rsidTr="00BC3683">
        <w:trPr>
          <w:cantSplit/>
          <w:trHeight w:val="340"/>
        </w:trPr>
        <w:tc>
          <w:tcPr>
            <w:tcW w:w="425" w:type="dxa"/>
            <w:vAlign w:val="center"/>
          </w:tcPr>
          <w:p w14:paraId="48560DDB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  <w:r w:rsidRPr="006A7398">
              <w:rPr>
                <w:rFonts w:ascii="Times New Roman" w:eastAsia="Times New Roman" w:hAnsi="Times New Roman" w:cs="Times New Roman"/>
                <w:sz w:val="16"/>
              </w:rPr>
              <w:t>№</w:t>
            </w:r>
          </w:p>
        </w:tc>
        <w:tc>
          <w:tcPr>
            <w:tcW w:w="3685" w:type="dxa"/>
            <w:vAlign w:val="center"/>
          </w:tcPr>
          <w:p w14:paraId="285E5B09" w14:textId="77777777" w:rsidR="00DC07BE" w:rsidRPr="006A7398" w:rsidRDefault="00DC07BE" w:rsidP="007B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A7398">
              <w:rPr>
                <w:rFonts w:ascii="Times New Roman" w:eastAsia="Times New Roman" w:hAnsi="Times New Roman" w:cs="Times New Roman"/>
                <w:sz w:val="16"/>
              </w:rPr>
              <w:t>Ф.И.О. / Наименование</w:t>
            </w:r>
          </w:p>
        </w:tc>
        <w:tc>
          <w:tcPr>
            <w:tcW w:w="6488" w:type="dxa"/>
            <w:vAlign w:val="center"/>
          </w:tcPr>
          <w:p w14:paraId="46D71EE4" w14:textId="77777777" w:rsidR="00DC07BE" w:rsidRPr="006A7398" w:rsidRDefault="00DC07BE" w:rsidP="007B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A7398">
              <w:rPr>
                <w:rFonts w:ascii="Times New Roman" w:eastAsia="Times New Roman" w:hAnsi="Times New Roman" w:cs="Times New Roman"/>
                <w:sz w:val="16"/>
              </w:rPr>
              <w:t>Варианты голосования</w:t>
            </w:r>
          </w:p>
        </w:tc>
      </w:tr>
    </w:tbl>
    <w:p w14:paraId="4A43B83F" w14:textId="77777777" w:rsidR="00DC07BE" w:rsidRPr="006A7398" w:rsidRDefault="00DC07BE" w:rsidP="00DC07BE">
      <w:pPr>
        <w:spacing w:after="0"/>
        <w:ind w:left="567"/>
        <w:jc w:val="both"/>
        <w:rPr>
          <w:rFonts w:ascii="Times New Roman" w:eastAsia="Times New Roman" w:hAnsi="Times New Roman" w:cs="Times New Roman"/>
          <w:sz w:val="6"/>
        </w:rPr>
      </w:pPr>
      <w:r w:rsidRPr="006A7398"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W w:w="10598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5"/>
        <w:gridCol w:w="964"/>
        <w:gridCol w:w="992"/>
        <w:gridCol w:w="992"/>
        <w:gridCol w:w="992"/>
        <w:gridCol w:w="1417"/>
        <w:gridCol w:w="1131"/>
      </w:tblGrid>
      <w:tr w:rsidR="00DC07BE" w:rsidRPr="006A7398" w14:paraId="630CEA48" w14:textId="77777777" w:rsidTr="00BC3683">
        <w:trPr>
          <w:cantSplit/>
          <w:trHeight w:val="340"/>
        </w:trPr>
        <w:tc>
          <w:tcPr>
            <w:tcW w:w="425" w:type="dxa"/>
            <w:vAlign w:val="center"/>
          </w:tcPr>
          <w:p w14:paraId="230026D9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  <w:r w:rsidRPr="006A7398"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57DF2421" w14:textId="77777777" w:rsidR="00DC07BE" w:rsidRPr="00391612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1612">
              <w:rPr>
                <w:rFonts w:ascii="Times New Roman" w:hAnsi="Times New Roman" w:cs="Times New Roman"/>
                <w:b/>
                <w:sz w:val="20"/>
                <w:szCs w:val="20"/>
              </w:rPr>
              <w:t>Табаков Игорь Юрьевич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79E2E7" w14:textId="77777777" w:rsidR="00DC07BE" w:rsidRPr="006A7398" w:rsidRDefault="00DC07BE" w:rsidP="007B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A7398">
              <w:rPr>
                <w:rFonts w:ascii="Times New Roman" w:eastAsia="Times New Roman" w:hAnsi="Times New Roman" w:cs="Times New Roman"/>
                <w:sz w:val="16"/>
              </w:rPr>
              <w:t>ЗА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27463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7C3D8" w14:textId="77777777" w:rsidR="00DC07BE" w:rsidRPr="006A7398" w:rsidRDefault="00DC07BE" w:rsidP="007B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A7398">
              <w:rPr>
                <w:rFonts w:ascii="Times New Roman" w:eastAsia="Times New Roman" w:hAnsi="Times New Roman" w:cs="Times New Roman"/>
                <w:sz w:val="16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1130E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4D4E7" w14:textId="77777777" w:rsidR="00DC07BE" w:rsidRPr="006A7398" w:rsidRDefault="00DC07BE" w:rsidP="007B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A7398">
              <w:rPr>
                <w:rFonts w:ascii="Times New Roman" w:eastAsia="Times New Roman" w:hAnsi="Times New Roman" w:cs="Times New Roman"/>
                <w:sz w:val="16"/>
              </w:rPr>
              <w:t>ВОЗДЕРЖАЛСЯ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0B089370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</w:tc>
      </w:tr>
    </w:tbl>
    <w:p w14:paraId="0184A7A6" w14:textId="77777777" w:rsidR="00DC07BE" w:rsidRPr="006A7398" w:rsidRDefault="00DC07BE" w:rsidP="00DC07BE">
      <w:pPr>
        <w:spacing w:after="0"/>
        <w:ind w:left="567"/>
        <w:jc w:val="both"/>
        <w:rPr>
          <w:rFonts w:ascii="Times New Roman" w:eastAsia="Times New Roman" w:hAnsi="Times New Roman" w:cs="Times New Roman"/>
          <w:sz w:val="6"/>
        </w:rPr>
      </w:pPr>
      <w:r w:rsidRPr="006A7398"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W w:w="10598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5"/>
        <w:gridCol w:w="964"/>
        <w:gridCol w:w="992"/>
        <w:gridCol w:w="992"/>
        <w:gridCol w:w="992"/>
        <w:gridCol w:w="1417"/>
        <w:gridCol w:w="1131"/>
      </w:tblGrid>
      <w:tr w:rsidR="00DC07BE" w:rsidRPr="006A7398" w14:paraId="3E3E847B" w14:textId="77777777" w:rsidTr="00BC3683">
        <w:trPr>
          <w:cantSplit/>
          <w:trHeight w:val="340"/>
        </w:trPr>
        <w:tc>
          <w:tcPr>
            <w:tcW w:w="425" w:type="dxa"/>
            <w:vAlign w:val="center"/>
          </w:tcPr>
          <w:p w14:paraId="59203676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  <w:r w:rsidRPr="006A7398">
              <w:rPr>
                <w:rFonts w:ascii="Times New Roman" w:eastAsia="Times New Roman" w:hAnsi="Times New Roman" w:cs="Times New Roman"/>
                <w:sz w:val="16"/>
              </w:rPr>
              <w:t>2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43D63EAF" w14:textId="77777777" w:rsidR="00DC07BE" w:rsidRPr="00391612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1612">
              <w:rPr>
                <w:rFonts w:ascii="Times New Roman" w:hAnsi="Times New Roman" w:cs="Times New Roman"/>
                <w:b/>
                <w:sz w:val="20"/>
                <w:szCs w:val="20"/>
              </w:rPr>
              <w:t>Рубанова</w:t>
            </w:r>
            <w:proofErr w:type="spellEnd"/>
            <w:r w:rsidRPr="003916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2FA182" w14:textId="77777777" w:rsidR="00DC07BE" w:rsidRPr="006A7398" w:rsidRDefault="00DC07BE" w:rsidP="007B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A7398">
              <w:rPr>
                <w:rFonts w:ascii="Times New Roman" w:eastAsia="Times New Roman" w:hAnsi="Times New Roman" w:cs="Times New Roman"/>
                <w:sz w:val="16"/>
              </w:rPr>
              <w:t>ЗА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3BB36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41EF4A" w14:textId="77777777" w:rsidR="00DC07BE" w:rsidRPr="006A7398" w:rsidRDefault="00DC07BE" w:rsidP="007B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A7398">
              <w:rPr>
                <w:rFonts w:ascii="Times New Roman" w:eastAsia="Times New Roman" w:hAnsi="Times New Roman" w:cs="Times New Roman"/>
                <w:sz w:val="16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5E0A6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7EFF6" w14:textId="77777777" w:rsidR="00DC07BE" w:rsidRPr="006A7398" w:rsidRDefault="00DC07BE" w:rsidP="007B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A7398">
              <w:rPr>
                <w:rFonts w:ascii="Times New Roman" w:eastAsia="Times New Roman" w:hAnsi="Times New Roman" w:cs="Times New Roman"/>
                <w:sz w:val="16"/>
              </w:rPr>
              <w:t>ВОЗДЕРЖАЛСЯ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308D77ED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</w:tc>
      </w:tr>
    </w:tbl>
    <w:p w14:paraId="7F6D4429" w14:textId="77777777" w:rsidR="00DC07BE" w:rsidRPr="006A7398" w:rsidRDefault="00DC07BE" w:rsidP="00DC07BE">
      <w:pPr>
        <w:spacing w:after="0"/>
        <w:ind w:left="567"/>
        <w:jc w:val="both"/>
        <w:rPr>
          <w:rFonts w:ascii="Times New Roman" w:eastAsia="Times New Roman" w:hAnsi="Times New Roman" w:cs="Times New Roman"/>
          <w:sz w:val="6"/>
        </w:rPr>
      </w:pPr>
      <w:r w:rsidRPr="006A7398">
        <w:rPr>
          <w:rFonts w:ascii="Times New Roman" w:eastAsia="Times New Roman" w:hAnsi="Times New Roman" w:cs="Times New Roman"/>
          <w:sz w:val="6"/>
        </w:rPr>
        <w:t xml:space="preserve"> </w:t>
      </w:r>
    </w:p>
    <w:tbl>
      <w:tblPr>
        <w:tblW w:w="10598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685"/>
        <w:gridCol w:w="964"/>
        <w:gridCol w:w="992"/>
        <w:gridCol w:w="992"/>
        <w:gridCol w:w="992"/>
        <w:gridCol w:w="1417"/>
        <w:gridCol w:w="1131"/>
      </w:tblGrid>
      <w:tr w:rsidR="00DC07BE" w:rsidRPr="006A7398" w14:paraId="6039EA99" w14:textId="77777777" w:rsidTr="00BC3683">
        <w:trPr>
          <w:cantSplit/>
          <w:trHeight w:val="340"/>
        </w:trPr>
        <w:tc>
          <w:tcPr>
            <w:tcW w:w="425" w:type="dxa"/>
            <w:vAlign w:val="center"/>
          </w:tcPr>
          <w:p w14:paraId="1DDCE52A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sz w:val="16"/>
              </w:rPr>
            </w:pPr>
            <w:r w:rsidRPr="006A7398"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3E5030EF" w14:textId="77777777" w:rsidR="00DC07BE" w:rsidRPr="00391612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916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Синицына Татьяна </w:t>
            </w:r>
            <w:proofErr w:type="spellStart"/>
            <w:r w:rsidRPr="00391612">
              <w:rPr>
                <w:rFonts w:ascii="Times New Roman" w:hAnsi="Times New Roman" w:cs="Times New Roman"/>
                <w:b/>
                <w:sz w:val="20"/>
                <w:szCs w:val="20"/>
              </w:rPr>
              <w:t>Джоновна</w:t>
            </w:r>
            <w:proofErr w:type="spellEnd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720EE7" w14:textId="77777777" w:rsidR="00DC07BE" w:rsidRPr="006A7398" w:rsidRDefault="00DC07BE" w:rsidP="007B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A7398">
              <w:rPr>
                <w:rFonts w:ascii="Times New Roman" w:eastAsia="Times New Roman" w:hAnsi="Times New Roman" w:cs="Times New Roman"/>
                <w:sz w:val="16"/>
              </w:rPr>
              <w:t>ЗА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271BC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C20D85" w14:textId="77777777" w:rsidR="00DC07BE" w:rsidRPr="006A7398" w:rsidRDefault="00DC07BE" w:rsidP="007B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A7398">
              <w:rPr>
                <w:rFonts w:ascii="Times New Roman" w:eastAsia="Times New Roman" w:hAnsi="Times New Roman" w:cs="Times New Roman"/>
                <w:sz w:val="16"/>
              </w:rPr>
              <w:t>ПРОТИВ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D6117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D2648E" w14:textId="77777777" w:rsidR="00DC07BE" w:rsidRPr="006A7398" w:rsidRDefault="00DC07BE" w:rsidP="007B7C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</w:rPr>
            </w:pPr>
            <w:r w:rsidRPr="006A7398">
              <w:rPr>
                <w:rFonts w:ascii="Times New Roman" w:eastAsia="Times New Roman" w:hAnsi="Times New Roman" w:cs="Times New Roman"/>
                <w:sz w:val="16"/>
              </w:rPr>
              <w:t>ВОЗДЕРЖАЛСЯ</w:t>
            </w:r>
          </w:p>
        </w:tc>
        <w:tc>
          <w:tcPr>
            <w:tcW w:w="1131" w:type="dxa"/>
            <w:tcBorders>
              <w:left w:val="single" w:sz="4" w:space="0" w:color="auto"/>
            </w:tcBorders>
            <w:vAlign w:val="center"/>
          </w:tcPr>
          <w:p w14:paraId="36687414" w14:textId="77777777" w:rsidR="00DC07BE" w:rsidRPr="006A7398" w:rsidRDefault="00DC07BE" w:rsidP="007B7C31">
            <w:pPr>
              <w:spacing w:after="0"/>
              <w:rPr>
                <w:rFonts w:ascii="Times New Roman" w:eastAsia="Times New Roman" w:hAnsi="Times New Roman" w:cs="Times New Roman"/>
                <w:i/>
                <w:sz w:val="16"/>
              </w:rPr>
            </w:pPr>
          </w:p>
        </w:tc>
      </w:tr>
    </w:tbl>
    <w:p w14:paraId="28E9C66D" w14:textId="77777777" w:rsidR="00DC07BE" w:rsidRPr="006A7398" w:rsidRDefault="00DC07BE" w:rsidP="00DC07BE">
      <w:pPr>
        <w:spacing w:after="0"/>
        <w:ind w:left="567"/>
        <w:jc w:val="both"/>
        <w:rPr>
          <w:rFonts w:ascii="Times New Roman" w:eastAsia="Times New Roman" w:hAnsi="Times New Roman" w:cs="Times New Roman"/>
          <w:sz w:val="6"/>
        </w:rPr>
      </w:pPr>
      <w:r w:rsidRPr="006A7398">
        <w:rPr>
          <w:rFonts w:ascii="Times New Roman" w:eastAsia="Times New Roman" w:hAnsi="Times New Roman" w:cs="Times New Roman"/>
          <w:sz w:val="6"/>
        </w:rPr>
        <w:t xml:space="preserve"> </w:t>
      </w:r>
    </w:p>
    <w:p w14:paraId="2B6E0B15" w14:textId="77777777" w:rsidR="00DC07BE" w:rsidRPr="006A7398" w:rsidRDefault="00DC07BE" w:rsidP="00DC07BE">
      <w:pPr>
        <w:spacing w:after="0"/>
        <w:ind w:left="567"/>
        <w:jc w:val="center"/>
        <w:rPr>
          <w:rFonts w:ascii="Times New Roman" w:eastAsia="Times New Roman" w:hAnsi="Times New Roman" w:cs="Times New Roman"/>
          <w:b/>
          <w:sz w:val="16"/>
        </w:rPr>
      </w:pPr>
      <w:r w:rsidRPr="006A7398">
        <w:rPr>
          <w:rFonts w:ascii="Times New Roman" w:eastAsia="Times New Roman" w:hAnsi="Times New Roman" w:cs="Times New Roman"/>
          <w:b/>
          <w:sz w:val="16"/>
        </w:rPr>
        <w:t>Вариантов голосования "ЗА" может быть выбрано (оставлено  не зачеркнутыми) - 3 из 3.</w:t>
      </w:r>
    </w:p>
    <w:p w14:paraId="37ABE30C" w14:textId="77777777" w:rsidR="00DC07BE" w:rsidRPr="006A7398" w:rsidRDefault="00DC07BE" w:rsidP="00DC07BE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0"/>
        </w:rPr>
      </w:pPr>
    </w:p>
    <w:p w14:paraId="58320299" w14:textId="77777777" w:rsidR="00DC07BE" w:rsidRPr="006A7398" w:rsidRDefault="00DC07BE" w:rsidP="00DC07BE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0"/>
        </w:rPr>
      </w:pPr>
      <w:r w:rsidRPr="006A7398">
        <w:rPr>
          <w:rFonts w:ascii="Times New Roman" w:eastAsia="Times New Roman" w:hAnsi="Times New Roman" w:cs="Times New Roman"/>
          <w:i/>
          <w:sz w:val="20"/>
        </w:rPr>
        <w:t xml:space="preserve">Вопрос № </w:t>
      </w:r>
      <w:r>
        <w:rPr>
          <w:rFonts w:ascii="Times New Roman" w:eastAsia="Times New Roman" w:hAnsi="Times New Roman" w:cs="Times New Roman"/>
          <w:i/>
          <w:sz w:val="20"/>
        </w:rPr>
        <w:t>6</w:t>
      </w:r>
      <w:r w:rsidRPr="006A7398">
        <w:rPr>
          <w:rFonts w:ascii="Times New Roman" w:eastAsia="Times New Roman" w:hAnsi="Times New Roman" w:cs="Times New Roman"/>
          <w:i/>
          <w:sz w:val="20"/>
        </w:rPr>
        <w:t>:</w:t>
      </w:r>
      <w:r w:rsidRPr="006A7398">
        <w:rPr>
          <w:rFonts w:ascii="Times New Roman" w:eastAsia="Times New Roman" w:hAnsi="Times New Roman" w:cs="Times New Roman"/>
          <w:b/>
          <w:sz w:val="20"/>
        </w:rPr>
        <w:t xml:space="preserve">  </w:t>
      </w:r>
      <w:r w:rsidRPr="00D71B26">
        <w:rPr>
          <w:rFonts w:ascii="Times New Roman" w:hAnsi="Times New Roman" w:cs="Times New Roman"/>
          <w:b/>
          <w:color w:val="000000"/>
          <w:sz w:val="20"/>
          <w:szCs w:val="20"/>
        </w:rPr>
        <w:t>Назначение аудитора Общества</w:t>
      </w:r>
      <w:r w:rsidRPr="006A7398">
        <w:rPr>
          <w:rFonts w:ascii="Times New Roman" w:eastAsia="Times New Roman" w:hAnsi="Times New Roman" w:cs="Times New Roman"/>
          <w:b/>
          <w:sz w:val="20"/>
        </w:rPr>
        <w:t>.</w:t>
      </w:r>
    </w:p>
    <w:p w14:paraId="119A8D1D" w14:textId="77777777" w:rsidR="00DC07BE" w:rsidRPr="006A7398" w:rsidRDefault="00DC07BE" w:rsidP="00DC07BE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0"/>
        </w:rPr>
      </w:pPr>
    </w:p>
    <w:p w14:paraId="712449BB" w14:textId="77777777" w:rsidR="00DC07BE" w:rsidRPr="00D71B26" w:rsidRDefault="00DC07BE" w:rsidP="00DC07BE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A7398">
        <w:rPr>
          <w:rFonts w:ascii="Times New Roman" w:eastAsia="Times New Roman" w:hAnsi="Times New Roman" w:cs="Times New Roman"/>
          <w:i/>
          <w:sz w:val="20"/>
        </w:rPr>
        <w:t xml:space="preserve">Решение по вопросу № </w:t>
      </w:r>
      <w:r>
        <w:rPr>
          <w:rFonts w:ascii="Times New Roman" w:eastAsia="Times New Roman" w:hAnsi="Times New Roman" w:cs="Times New Roman"/>
          <w:i/>
          <w:sz w:val="20"/>
        </w:rPr>
        <w:t>6</w:t>
      </w:r>
      <w:r w:rsidRPr="006A7398">
        <w:rPr>
          <w:rFonts w:ascii="Times New Roman" w:eastAsia="Times New Roman" w:hAnsi="Times New Roman" w:cs="Times New Roman"/>
          <w:i/>
          <w:sz w:val="20"/>
        </w:rPr>
        <w:t>:</w:t>
      </w:r>
      <w:r w:rsidRPr="006A7398">
        <w:rPr>
          <w:rFonts w:ascii="Times New Roman" w:eastAsia="Times New Roman" w:hAnsi="Times New Roman" w:cs="Times New Roman"/>
          <w:b/>
          <w:sz w:val="20"/>
        </w:rPr>
        <w:t xml:space="preserve">  </w:t>
      </w:r>
      <w:proofErr w:type="gramStart"/>
      <w:r w:rsidRPr="00D71B26">
        <w:rPr>
          <w:rFonts w:ascii="Times New Roman" w:eastAsia="Times New Roman" w:hAnsi="Times New Roman" w:cs="Times New Roman"/>
          <w:sz w:val="20"/>
          <w:szCs w:val="20"/>
        </w:rPr>
        <w:t>Назначить</w:t>
      </w:r>
      <w:r w:rsidRPr="00D71B2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D71B26">
        <w:rPr>
          <w:rFonts w:ascii="Times New Roman" w:hAnsi="Times New Roman" w:cs="Times New Roman"/>
          <w:sz w:val="20"/>
          <w:szCs w:val="20"/>
        </w:rPr>
        <w:t>аудитором Общества ООО «МАРКЕТ-АУДИТ» ОГРН 10250017444709098, ИНН 5015003324,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71B26">
        <w:rPr>
          <w:rFonts w:ascii="Times New Roman" w:hAnsi="Times New Roman" w:cs="Times New Roman"/>
          <w:sz w:val="20"/>
          <w:szCs w:val="20"/>
        </w:rPr>
        <w:t>КПП 503201001, Юридический адрес: 143005, М.О., г. Одинцово, ул. Говорова, д.24 Б, офис 2 (Почтовый адрес: 143005, М.О., г. Одинцово, ул. Говорова, д.24 Б, офис 2</w:t>
      </w:r>
      <w:r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14:paraId="182D6D9E" w14:textId="77777777" w:rsidR="00DC07BE" w:rsidRPr="006A7398" w:rsidRDefault="00DC07BE" w:rsidP="00DC07BE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0"/>
        </w:rPr>
      </w:pPr>
      <w:r w:rsidRPr="006A7398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W w:w="5000" w:type="pct"/>
        <w:tblBorders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1387"/>
        <w:gridCol w:w="1561"/>
        <w:gridCol w:w="695"/>
        <w:gridCol w:w="1386"/>
        <w:gridCol w:w="1560"/>
        <w:gridCol w:w="694"/>
        <w:gridCol w:w="2428"/>
        <w:gridCol w:w="1560"/>
      </w:tblGrid>
      <w:tr w:rsidR="00DC07BE" w:rsidRPr="00406813" w14:paraId="6719FBEF" w14:textId="77777777" w:rsidTr="007B7C31">
        <w:trPr>
          <w:cantSplit/>
        </w:trPr>
        <w:tc>
          <w:tcPr>
            <w:tcW w:w="615" w:type="pct"/>
            <w:tcBorders>
              <w:right w:val="single" w:sz="4" w:space="0" w:color="auto"/>
            </w:tcBorders>
            <w:shd w:val="clear" w:color="auto" w:fill="auto"/>
          </w:tcPr>
          <w:p w14:paraId="47315FB8" w14:textId="77777777" w:rsidR="00DC07BE" w:rsidRPr="00406813" w:rsidRDefault="00DC07BE" w:rsidP="007B7C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ЗА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1E69E" w14:textId="77777777" w:rsidR="00DC07BE" w:rsidRPr="00406813" w:rsidRDefault="00DC07BE" w:rsidP="007B7C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  <w:shd w:val="clear" w:color="auto" w:fill="auto"/>
          </w:tcPr>
          <w:p w14:paraId="31690DE5" w14:textId="77777777" w:rsidR="00DC07BE" w:rsidRPr="00406813" w:rsidRDefault="00DC07BE" w:rsidP="007B7C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615" w:type="pct"/>
            <w:tcBorders>
              <w:right w:val="single" w:sz="4" w:space="0" w:color="auto"/>
            </w:tcBorders>
            <w:shd w:val="clear" w:color="auto" w:fill="auto"/>
          </w:tcPr>
          <w:p w14:paraId="2646E382" w14:textId="77777777" w:rsidR="00DC07BE" w:rsidRPr="00406813" w:rsidRDefault="00DC07BE" w:rsidP="007B7C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ПРОТИВ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2B97D" w14:textId="77777777" w:rsidR="00DC07BE" w:rsidRPr="00406813" w:rsidRDefault="00DC07BE" w:rsidP="007B7C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08" w:type="pct"/>
            <w:tcBorders>
              <w:left w:val="single" w:sz="4" w:space="0" w:color="auto"/>
            </w:tcBorders>
            <w:shd w:val="clear" w:color="auto" w:fill="auto"/>
          </w:tcPr>
          <w:p w14:paraId="7FE299EB" w14:textId="77777777" w:rsidR="00DC07BE" w:rsidRPr="00406813" w:rsidRDefault="00DC07BE" w:rsidP="007B7C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077" w:type="pct"/>
            <w:tcBorders>
              <w:right w:val="single" w:sz="4" w:space="0" w:color="auto"/>
            </w:tcBorders>
            <w:shd w:val="clear" w:color="auto" w:fill="auto"/>
          </w:tcPr>
          <w:p w14:paraId="3337BE57" w14:textId="77777777" w:rsidR="00DC07BE" w:rsidRPr="00406813" w:rsidRDefault="00DC07BE" w:rsidP="007B7C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406813">
              <w:rPr>
                <w:rFonts w:ascii="Times New Roman" w:hAnsi="Times New Roman" w:cs="Times New Roman"/>
                <w:b/>
                <w:sz w:val="20"/>
              </w:rPr>
              <w:t>ВОЗДЕРЖАЛСЯ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CDB8" w14:textId="77777777" w:rsidR="00DC07BE" w:rsidRPr="00406813" w:rsidRDefault="00DC07BE" w:rsidP="007B7C3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</w:tbl>
    <w:p w14:paraId="73006552" w14:textId="77777777" w:rsidR="00DC07BE" w:rsidRPr="006A7398" w:rsidRDefault="00DC07BE" w:rsidP="00DC07BE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0"/>
        </w:rPr>
      </w:pPr>
      <w:bookmarkStart w:id="0" w:name="_GoBack"/>
    </w:p>
    <w:bookmarkEnd w:id="0"/>
    <w:p w14:paraId="1684DE50" w14:textId="77777777" w:rsidR="001F2861" w:rsidRDefault="001F2861" w:rsidP="001F2861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Вопрос № 7: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В</w:t>
      </w:r>
      <w:r>
        <w:rPr>
          <w:rFonts w:ascii="Times New Roman" w:hAnsi="Times New Roman" w:cs="Times New Roman"/>
          <w:b/>
          <w:sz w:val="20"/>
          <w:szCs w:val="20"/>
        </w:rPr>
        <w:t>несение изменений в Устав Общества</w:t>
      </w:r>
      <w:r>
        <w:rPr>
          <w:rFonts w:ascii="Times New Roman" w:eastAsia="Times New Roman" w:hAnsi="Times New Roman" w:cs="Times New Roman"/>
          <w:b/>
          <w:sz w:val="20"/>
        </w:rPr>
        <w:t>.</w:t>
      </w:r>
    </w:p>
    <w:p w14:paraId="02516F1E" w14:textId="77777777" w:rsidR="001F2861" w:rsidRDefault="001F2861" w:rsidP="001F2861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20"/>
        </w:rPr>
      </w:pPr>
    </w:p>
    <w:p w14:paraId="09209364" w14:textId="77777777" w:rsidR="001F2861" w:rsidRDefault="001F2861" w:rsidP="001F286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</w:rPr>
        <w:t>Решение по вопросу № 7:</w:t>
      </w:r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Внести изменения в пункт 13.4 Устава Общества, изложить и утвердить его в следующей редакции: "В указанные в п. 13.3 настоящего Устава сроки сообщение о проведении Общего собрания акционеров доводится до сведения лиц, имеющих право на участие в общем собрании акционеров и зарегистрированных в реестре акционеров Общества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путем размещения на сайте общества в информационно-телекоммуникационной сети "Интернет" – </w:t>
      </w:r>
      <w:r w:rsidRPr="009B36F3">
        <w:rPr>
          <w:rFonts w:ascii="Times New Roman" w:hAnsi="Times New Roman" w:cs="Times New Roman"/>
          <w:color w:val="000000"/>
          <w:sz w:val="20"/>
          <w:szCs w:val="20"/>
          <w:lang w:val="en-US"/>
        </w:rPr>
        <w:t>www</w:t>
      </w:r>
      <w:r w:rsidRPr="009B36F3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9B36F3">
        <w:rPr>
          <w:rFonts w:ascii="Times New Roman" w:hAnsi="Times New Roman" w:cs="Times New Roman"/>
          <w:color w:val="000000"/>
          <w:sz w:val="20"/>
          <w:szCs w:val="20"/>
          <w:lang w:val="en-US"/>
        </w:rPr>
        <w:t>aovector</w:t>
      </w:r>
      <w:proofErr w:type="spellEnd"/>
      <w:r w:rsidRPr="009B36F3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spellStart"/>
      <w:r w:rsidRPr="009B36F3">
        <w:rPr>
          <w:rFonts w:ascii="Times New Roman" w:hAnsi="Times New Roman" w:cs="Times New Roman"/>
          <w:color w:val="000000"/>
          <w:sz w:val="20"/>
          <w:szCs w:val="20"/>
          <w:lang w:val="en-US"/>
        </w:rPr>
        <w:t>ru</w:t>
      </w:r>
      <w:proofErr w:type="spellEnd"/>
      <w:r w:rsidRPr="009B36F3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>».</w:t>
      </w:r>
    </w:p>
    <w:p w14:paraId="41C30D5E" w14:textId="77777777" w:rsidR="001F2861" w:rsidRDefault="001F2861" w:rsidP="001F2861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W w:w="5000" w:type="pct"/>
        <w:tblBorders>
          <w:insideH w:val="single" w:sz="2" w:space="0" w:color="auto"/>
        </w:tblBorders>
        <w:tblLook w:val="04A0" w:firstRow="1" w:lastRow="0" w:firstColumn="1" w:lastColumn="0" w:noHBand="0" w:noVBand="1"/>
      </w:tblPr>
      <w:tblGrid>
        <w:gridCol w:w="1387"/>
        <w:gridCol w:w="1561"/>
        <w:gridCol w:w="695"/>
        <w:gridCol w:w="1386"/>
        <w:gridCol w:w="1560"/>
        <w:gridCol w:w="694"/>
        <w:gridCol w:w="2428"/>
        <w:gridCol w:w="1560"/>
      </w:tblGrid>
      <w:tr w:rsidR="001F2861" w14:paraId="0B75BA09" w14:textId="77777777" w:rsidTr="001F2861">
        <w:trPr>
          <w:cantSplit/>
        </w:trPr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2E495CB" w14:textId="77777777" w:rsidR="001F2861" w:rsidRDefault="001F28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ЗА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88AD" w14:textId="77777777" w:rsidR="001F2861" w:rsidRDefault="001F28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AF3F79" w14:textId="77777777" w:rsidR="001F2861" w:rsidRDefault="001F28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22CAA5" w14:textId="77777777" w:rsidR="001F2861" w:rsidRDefault="001F28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ПРОТИВ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CC92" w14:textId="77777777" w:rsidR="001F2861" w:rsidRDefault="001F28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30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E8D276" w14:textId="77777777" w:rsidR="001F2861" w:rsidRDefault="001F28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DEAF0A" w14:textId="77777777" w:rsidR="001F2861" w:rsidRDefault="001F28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ВОЗДЕРЖАЛСЯ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F8FB" w14:textId="77777777" w:rsidR="001F2861" w:rsidRDefault="001F286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</w:tbl>
    <w:p w14:paraId="4055D2F5" w14:textId="1BC3762D" w:rsidR="00406813" w:rsidRPr="00406813" w:rsidRDefault="00406813" w:rsidP="000C01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p w14:paraId="79499A53" w14:textId="77777777" w:rsidR="00CE7E23" w:rsidRPr="00AE597E" w:rsidRDefault="00CE7E23" w:rsidP="00CE7E23">
      <w:pPr>
        <w:spacing w:after="0"/>
        <w:ind w:left="567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00" w:firstRow="0" w:lastRow="0" w:firstColumn="0" w:lastColumn="0" w:noHBand="0" w:noVBand="0"/>
      </w:tblPr>
      <w:tblGrid>
        <w:gridCol w:w="11271"/>
      </w:tblGrid>
      <w:tr w:rsidR="00CE7E23" w14:paraId="3096B8D7" w14:textId="77777777" w:rsidTr="00CE7E23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14:paraId="17B25C97" w14:textId="77777777" w:rsidR="00CE7E23" w:rsidRPr="00D009D2" w:rsidRDefault="00CE7E23" w:rsidP="00CE7E2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Оставьте только один выбранный вариант голосования, ненужные варианты голосования зачеркните.</w:t>
            </w:r>
            <w:r w:rsidR="00AE597E">
              <w:rPr>
                <w:rFonts w:ascii="Times New Roman" w:hAnsi="Times New Roman" w:cs="Times New Roman"/>
                <w:b/>
                <w:sz w:val="20"/>
              </w:rPr>
              <w:t>*</w:t>
            </w:r>
          </w:p>
        </w:tc>
      </w:tr>
    </w:tbl>
    <w:p w14:paraId="213DDB7C" w14:textId="77777777" w:rsidR="00CE7E23" w:rsidRPr="00AE597E" w:rsidRDefault="00CE7E23" w:rsidP="00CE7E23">
      <w:pPr>
        <w:spacing w:after="0"/>
        <w:ind w:left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19F38B" w14:textId="77777777" w:rsidR="00CE7E23" w:rsidRDefault="00AE597E" w:rsidP="00AE59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16"/>
        </w:rPr>
      </w:pPr>
      <w:r>
        <w:rPr>
          <w:rFonts w:ascii="Times New Roman" w:hAnsi="Times New Roman" w:cs="Times New Roman"/>
          <w:b/>
          <w:i/>
          <w:sz w:val="16"/>
        </w:rPr>
        <w:t>*</w:t>
      </w:r>
      <w:r w:rsidR="00CE7E23" w:rsidRPr="00D009D2">
        <w:rPr>
          <w:rFonts w:ascii="Times New Roman" w:hAnsi="Times New Roman" w:cs="Times New Roman"/>
          <w:b/>
          <w:i/>
          <w:sz w:val="16"/>
        </w:rPr>
        <w:t>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14:paraId="47A110FC" w14:textId="77777777" w:rsidR="00CE7E23" w:rsidRPr="00AD5BAC" w:rsidRDefault="00CE7E23" w:rsidP="00AE597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14:paraId="09156632" w14:textId="77777777" w:rsidR="00CE7E23" w:rsidRPr="00D009D2" w:rsidRDefault="00CE7E23" w:rsidP="00AE5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  <w:r w:rsidRPr="00D009D2">
        <w:rPr>
          <w:rFonts w:ascii="Times New Roman" w:hAnsi="Times New Roman" w:cs="Times New Roman"/>
          <w:sz w:val="16"/>
        </w:rPr>
        <w:t>Признание бюллетеня для голосования недействительным в части голосования по одному, нескольким или всем вопросам, голосование по которым осуществляется данным бюллетенем, не является основанием для исключения голосов по указанному бюллетеню при определении наличия кворума.</w:t>
      </w:r>
    </w:p>
    <w:p w14:paraId="14FE4D0E" w14:textId="77777777" w:rsidR="00CE7E23" w:rsidRPr="00D009D2" w:rsidRDefault="00CE7E23" w:rsidP="00AE597E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16"/>
        </w:rPr>
      </w:pPr>
    </w:p>
    <w:p w14:paraId="7ADED119" w14:textId="77777777" w:rsidR="00CE7E23" w:rsidRPr="00D009D2" w:rsidRDefault="00CE7E23" w:rsidP="00AE5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  <w:r w:rsidRPr="00D009D2">
        <w:rPr>
          <w:rFonts w:ascii="Times New Roman" w:hAnsi="Times New Roman" w:cs="Times New Roman"/>
          <w:sz w:val="16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</w:t>
      </w:r>
      <w:r>
        <w:rPr>
          <w:rFonts w:ascii="Times New Roman" w:hAnsi="Times New Roman" w:cs="Times New Roman"/>
          <w:sz w:val="16"/>
        </w:rPr>
        <w:t xml:space="preserve"> голоса при принятии решений</w:t>
      </w:r>
      <w:r w:rsidRPr="00D009D2">
        <w:rPr>
          <w:rFonts w:ascii="Times New Roman" w:hAnsi="Times New Roman" w:cs="Times New Roman"/>
          <w:sz w:val="16"/>
        </w:rPr>
        <w:t>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14:paraId="5108A311" w14:textId="77777777" w:rsidR="00CE7E23" w:rsidRPr="00D009D2" w:rsidRDefault="00CE7E23" w:rsidP="00AE5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  <w:r w:rsidRPr="009F026C">
        <w:rPr>
          <w:rFonts w:ascii="Wingdings" w:hAnsi="Wingdings"/>
          <w:i/>
          <w:sz w:val="20"/>
          <w:szCs w:val="20"/>
        </w:rPr>
        <w:sym w:font="Wingdings" w:char="F070"/>
      </w:r>
      <w:r w:rsidR="00AE597E">
        <w:rPr>
          <w:rFonts w:ascii="Wingdings" w:hAnsi="Wingdings"/>
          <w:i/>
          <w:sz w:val="20"/>
          <w:szCs w:val="20"/>
        </w:rPr>
        <w:t></w:t>
      </w:r>
      <w:r w:rsidRPr="00D009D2">
        <w:rPr>
          <w:rFonts w:ascii="Times New Roman" w:hAnsi="Times New Roman" w:cs="Times New Roman"/>
          <w:sz w:val="16"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14:paraId="5364AE19" w14:textId="77777777" w:rsidR="00CE7E23" w:rsidRPr="00D009D2" w:rsidRDefault="00CE7E23" w:rsidP="00AE5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  <w:r w:rsidRPr="009F026C">
        <w:rPr>
          <w:rFonts w:ascii="Wingdings" w:hAnsi="Wingdings"/>
          <w:i/>
          <w:sz w:val="20"/>
          <w:szCs w:val="20"/>
        </w:rPr>
        <w:sym w:font="Wingdings" w:char="F070"/>
      </w:r>
      <w:proofErr w:type="gramStart"/>
      <w:r w:rsidR="00AE597E">
        <w:rPr>
          <w:rFonts w:ascii="Wingdings" w:hAnsi="Wingdings"/>
          <w:i/>
          <w:sz w:val="20"/>
          <w:szCs w:val="20"/>
        </w:rPr>
        <w:t></w:t>
      </w:r>
      <w:r w:rsidRPr="00D009D2">
        <w:rPr>
          <w:rFonts w:ascii="Times New Roman" w:hAnsi="Times New Roman" w:cs="Times New Roman"/>
          <w:sz w:val="16"/>
        </w:rPr>
        <w:t xml:space="preserve"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</w:t>
      </w:r>
      <w:r>
        <w:rPr>
          <w:rFonts w:ascii="Times New Roman" w:hAnsi="Times New Roman" w:cs="Times New Roman"/>
          <w:sz w:val="16"/>
        </w:rPr>
        <w:t>голоса</w:t>
      </w:r>
      <w:proofErr w:type="gramEnd"/>
      <w:r>
        <w:rPr>
          <w:rFonts w:ascii="Times New Roman" w:hAnsi="Times New Roman" w:cs="Times New Roman"/>
          <w:sz w:val="16"/>
        </w:rPr>
        <w:t xml:space="preserve"> при принятии решений</w:t>
      </w:r>
      <w:r w:rsidRPr="00D009D2">
        <w:rPr>
          <w:rFonts w:ascii="Times New Roman" w:hAnsi="Times New Roman" w:cs="Times New Roman"/>
          <w:sz w:val="16"/>
        </w:rPr>
        <w:t xml:space="preserve"> на собрании</w:t>
      </w:r>
      <w:proofErr w:type="gramStart"/>
      <w:r w:rsidRPr="00D009D2" w:rsidDel="00E406F3">
        <w:rPr>
          <w:rFonts w:ascii="Times New Roman" w:hAnsi="Times New Roman" w:cs="Times New Roman"/>
          <w:sz w:val="16"/>
        </w:rPr>
        <w:t xml:space="preserve"> </w:t>
      </w:r>
      <w:r w:rsidRPr="00D009D2">
        <w:rPr>
          <w:rFonts w:ascii="Times New Roman" w:hAnsi="Times New Roman" w:cs="Times New Roman"/>
          <w:sz w:val="16"/>
        </w:rPr>
        <w:t>,</w:t>
      </w:r>
      <w:proofErr w:type="gramEnd"/>
      <w:r w:rsidRPr="00D009D2">
        <w:rPr>
          <w:rFonts w:ascii="Times New Roman" w:hAnsi="Times New Roman" w:cs="Times New Roman"/>
          <w:sz w:val="16"/>
        </w:rPr>
        <w:t xml:space="preserve">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14:paraId="5877D6A3" w14:textId="77777777" w:rsidR="00CE7E23" w:rsidRPr="00D009D2" w:rsidRDefault="00CE7E23" w:rsidP="00AE5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  <w:r w:rsidRPr="009F026C">
        <w:rPr>
          <w:rFonts w:ascii="Wingdings" w:hAnsi="Wingdings"/>
          <w:i/>
          <w:sz w:val="20"/>
          <w:szCs w:val="20"/>
        </w:rPr>
        <w:sym w:font="Wingdings" w:char="F070"/>
      </w:r>
      <w:r w:rsidR="00AE597E">
        <w:rPr>
          <w:rFonts w:ascii="Wingdings" w:hAnsi="Wingdings"/>
          <w:i/>
          <w:sz w:val="20"/>
          <w:szCs w:val="20"/>
        </w:rPr>
        <w:t></w:t>
      </w:r>
      <w:r w:rsidRPr="00D009D2">
        <w:rPr>
          <w:rFonts w:ascii="Times New Roman" w:hAnsi="Times New Roman" w:cs="Times New Roman"/>
          <w:sz w:val="16"/>
        </w:rPr>
        <w:t xml:space="preserve">в случае если после даты, на которую определяются (фиксируются) лица, имеющие право </w:t>
      </w:r>
      <w:r>
        <w:rPr>
          <w:rFonts w:ascii="Times New Roman" w:hAnsi="Times New Roman" w:cs="Times New Roman"/>
          <w:sz w:val="16"/>
        </w:rPr>
        <w:t>голоса при принятии решений</w:t>
      </w:r>
      <w:r w:rsidRPr="00D009D2">
        <w:rPr>
          <w:rFonts w:ascii="Times New Roman" w:hAnsi="Times New Roman" w:cs="Times New Roman"/>
          <w:sz w:val="16"/>
        </w:rPr>
        <w:t xml:space="preserve"> на собрании</w:t>
      </w:r>
      <w:proofErr w:type="gramStart"/>
      <w:r w:rsidRPr="00D009D2" w:rsidDel="00E406F3">
        <w:rPr>
          <w:rFonts w:ascii="Times New Roman" w:hAnsi="Times New Roman" w:cs="Times New Roman"/>
          <w:sz w:val="16"/>
        </w:rPr>
        <w:t xml:space="preserve"> </w:t>
      </w:r>
      <w:r w:rsidRPr="00D009D2">
        <w:rPr>
          <w:rFonts w:ascii="Times New Roman" w:hAnsi="Times New Roman" w:cs="Times New Roman"/>
          <w:sz w:val="16"/>
        </w:rPr>
        <w:t>,</w:t>
      </w:r>
      <w:proofErr w:type="gramEnd"/>
      <w:r w:rsidRPr="00D009D2">
        <w:rPr>
          <w:rFonts w:ascii="Times New Roman" w:hAnsi="Times New Roman" w:cs="Times New Roman"/>
          <w:sz w:val="16"/>
        </w:rPr>
        <w:t xml:space="preserve">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</w:t>
      </w:r>
      <w:r>
        <w:rPr>
          <w:rFonts w:ascii="Times New Roman" w:hAnsi="Times New Roman" w:cs="Times New Roman"/>
          <w:sz w:val="16"/>
        </w:rPr>
        <w:t>голоса при принятии решений</w:t>
      </w:r>
      <w:r w:rsidRPr="00D009D2">
        <w:rPr>
          <w:rFonts w:ascii="Times New Roman" w:hAnsi="Times New Roman" w:cs="Times New Roman"/>
          <w:sz w:val="16"/>
        </w:rPr>
        <w:t xml:space="preserve"> на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14:paraId="08721817" w14:textId="77777777" w:rsidR="00CE7E23" w:rsidRPr="00D009D2" w:rsidRDefault="00CE7E23" w:rsidP="00AE59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  <w:proofErr w:type="gramStart"/>
      <w:r w:rsidRPr="00D009D2">
        <w:rPr>
          <w:rFonts w:ascii="Times New Roman" w:hAnsi="Times New Roman" w:cs="Times New Roman"/>
          <w:sz w:val="16"/>
        </w:rPr>
        <w:t xml:space="preserve">Документы, удостоверяющие полномочия правопреемников и представителей лиц, включенных в список лиц, имеющих право </w:t>
      </w:r>
      <w:r>
        <w:rPr>
          <w:rFonts w:ascii="Times New Roman" w:hAnsi="Times New Roman" w:cs="Times New Roman"/>
          <w:sz w:val="16"/>
        </w:rPr>
        <w:t>голоса при принятии решений</w:t>
      </w:r>
      <w:r w:rsidRPr="00D009D2">
        <w:rPr>
          <w:rFonts w:ascii="Times New Roman" w:hAnsi="Times New Roman" w:cs="Times New Roman"/>
          <w:sz w:val="16"/>
        </w:rPr>
        <w:t xml:space="preserve"> на собрании</w:t>
      </w:r>
      <w:r w:rsidR="00F52E95">
        <w:rPr>
          <w:rFonts w:ascii="Times New Roman" w:hAnsi="Times New Roman" w:cs="Times New Roman"/>
          <w:sz w:val="16"/>
        </w:rPr>
        <w:t xml:space="preserve"> </w:t>
      </w:r>
      <w:r w:rsidRPr="00D009D2">
        <w:rPr>
          <w:rFonts w:ascii="Times New Roman" w:hAnsi="Times New Roman" w:cs="Times New Roman"/>
          <w:sz w:val="16"/>
        </w:rPr>
        <w:t>(их копии, засвидетельствованные (удостоверенные) в порядке, предусмотренном законодательством Российской Федерации), прилагаются к направляемым этими лицами бюллетеням для голосования или передаются счетной комиссии или выполняющему функции счетной комиссии регистратору Общества при регистрации этих лиц.</w:t>
      </w:r>
      <w:proofErr w:type="gramEnd"/>
    </w:p>
    <w:p w14:paraId="709A6117" w14:textId="77777777" w:rsidR="00A74166" w:rsidRDefault="00A74166" w:rsidP="00CE7E23">
      <w:pPr>
        <w:spacing w:after="0"/>
        <w:jc w:val="both"/>
        <w:rPr>
          <w:rFonts w:ascii="Times New Roman" w:hAnsi="Times New Roman" w:cs="Times New Roman"/>
          <w:sz w:val="16"/>
        </w:rPr>
      </w:pPr>
    </w:p>
    <w:sectPr w:rsidR="00A74166" w:rsidSect="00406813">
      <w:footerReference w:type="default" r:id="rId9"/>
      <w:pgSz w:w="11906" w:h="16838"/>
      <w:pgMar w:top="284" w:right="284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2F204" w14:textId="77777777" w:rsidR="00284FA1" w:rsidRDefault="00284FA1" w:rsidP="00276494">
      <w:pPr>
        <w:spacing w:after="0" w:line="240" w:lineRule="auto"/>
      </w:pPr>
      <w:r>
        <w:separator/>
      </w:r>
    </w:p>
  </w:endnote>
  <w:endnote w:type="continuationSeparator" w:id="0">
    <w:p w14:paraId="748B821E" w14:textId="77777777" w:rsidR="00284FA1" w:rsidRDefault="00284FA1" w:rsidP="0027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4"/>
        <w:szCs w:val="14"/>
      </w:rPr>
      <w:id w:val="63329938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78E105" w14:textId="77777777" w:rsidR="002F633B" w:rsidRDefault="002F633B" w:rsidP="002F633B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  <w:r w:rsidRPr="002F633B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БЮЛЛЕТЕНЬ ДЛЯ ГОЛОСОВАНИЯ ПОДПИСЫВАЕТСЯ ЛИЦОМ, ИМЕЮЩИМ ПРАВО ГОЛОСА ПРИ ПРИНЯТИИ РЕШЕНИЙ ОБЩИМ СОБРАНИЕМ АКЦИОНЕРОВ, ИЛИ ЕГО ПРЕДСТАВИ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ТЕЛЕМ СОБСТВЕННОРУЧНОЙ ПОДПИСЬЮ!</w:t>
            </w:r>
          </w:p>
          <w:p w14:paraId="6911BC5E" w14:textId="77777777" w:rsidR="00AE597E" w:rsidRPr="00AE597E" w:rsidRDefault="00AE597E" w:rsidP="002F633B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14:paraId="6874608D" w14:textId="77777777" w:rsidR="00AE597E" w:rsidRPr="00AE597E" w:rsidRDefault="00AE597E" w:rsidP="00AE597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597E">
              <w:rPr>
                <w:rFonts w:ascii="Times New Roman" w:hAnsi="Times New Roman" w:cs="Times New Roman"/>
                <w:b/>
                <w:sz w:val="14"/>
                <w:szCs w:val="14"/>
              </w:rPr>
              <w:t>Подпись лица, имеющего право голоса при принятии решений (его представителя</w:t>
            </w:r>
            <w:proofErr w:type="gramStart"/>
            <w:r w:rsidRPr="00AE597E">
              <w:rPr>
                <w:rFonts w:ascii="Times New Roman" w:hAnsi="Times New Roman" w:cs="Times New Roman"/>
                <w:b/>
                <w:sz w:val="14"/>
                <w:szCs w:val="14"/>
              </w:rPr>
              <w:t>) _________________</w:t>
            </w:r>
            <w:r w:rsidR="00135C4C">
              <w:rPr>
                <w:rFonts w:ascii="Times New Roman" w:hAnsi="Times New Roman" w:cs="Times New Roman"/>
                <w:b/>
                <w:sz w:val="14"/>
                <w:szCs w:val="14"/>
              </w:rPr>
              <w:t>____</w:t>
            </w:r>
            <w:r w:rsidRPr="00AE597E">
              <w:rPr>
                <w:rFonts w:ascii="Times New Roman" w:hAnsi="Times New Roman" w:cs="Times New Roman"/>
                <w:b/>
                <w:sz w:val="14"/>
                <w:szCs w:val="14"/>
              </w:rPr>
              <w:t>__</w:t>
            </w:r>
            <w:r w:rsidR="00135C4C">
              <w:rPr>
                <w:rFonts w:ascii="Times New Roman" w:hAnsi="Times New Roman" w:cs="Times New Roman"/>
                <w:b/>
                <w:sz w:val="14"/>
                <w:szCs w:val="14"/>
              </w:rPr>
              <w:t>_____</w:t>
            </w:r>
            <w:r w:rsidRPr="00AE597E">
              <w:rPr>
                <w:rFonts w:ascii="Times New Roman" w:hAnsi="Times New Roman" w:cs="Times New Roman"/>
                <w:b/>
                <w:sz w:val="14"/>
                <w:szCs w:val="14"/>
              </w:rPr>
              <w:t>____ (_______</w:t>
            </w:r>
            <w:r w:rsidR="00135C4C">
              <w:rPr>
                <w:rFonts w:ascii="Times New Roman" w:hAnsi="Times New Roman" w:cs="Times New Roman"/>
                <w:b/>
                <w:sz w:val="14"/>
                <w:szCs w:val="14"/>
              </w:rPr>
              <w:t>___________</w:t>
            </w:r>
            <w:r w:rsidRPr="00AE597E">
              <w:rPr>
                <w:rFonts w:ascii="Times New Roman" w:hAnsi="Times New Roman" w:cs="Times New Roman"/>
                <w:b/>
                <w:sz w:val="14"/>
                <w:szCs w:val="14"/>
              </w:rPr>
              <w:t>_____________________________)</w:t>
            </w:r>
            <w:proofErr w:type="gramEnd"/>
          </w:p>
          <w:p w14:paraId="53A8EB78" w14:textId="77777777" w:rsidR="00AE597E" w:rsidRPr="00AE597E" w:rsidRDefault="00AE597E" w:rsidP="00135C4C">
            <w:pPr>
              <w:spacing w:after="0"/>
              <w:ind w:left="5664" w:firstLine="708"/>
              <w:rPr>
                <w:rFonts w:ascii="Times New Roman" w:hAnsi="Times New Roman" w:cs="Times New Roman"/>
                <w:sz w:val="14"/>
                <w:szCs w:val="14"/>
              </w:rPr>
            </w:pPr>
            <w:r w:rsidRPr="00AE597E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  <w:r w:rsidRPr="00AE597E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AE597E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AE597E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AE597E">
              <w:rPr>
                <w:rFonts w:ascii="Times New Roman" w:hAnsi="Times New Roman" w:cs="Times New Roman"/>
                <w:sz w:val="14"/>
                <w:szCs w:val="14"/>
              </w:rPr>
              <w:tab/>
              <w:t>(Ф.И.О.)</w:t>
            </w:r>
          </w:p>
          <w:p w14:paraId="125E4A2A" w14:textId="77777777" w:rsidR="00AE597E" w:rsidRPr="00AE597E" w:rsidRDefault="00AE597E" w:rsidP="00AE597E">
            <w:pPr>
              <w:spacing w:after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E597E">
              <w:rPr>
                <w:rFonts w:ascii="Times New Roman" w:hAnsi="Times New Roman" w:cs="Times New Roman"/>
                <w:b/>
                <w:sz w:val="14"/>
                <w:szCs w:val="14"/>
              </w:rPr>
              <w:t>по доверенности, выданной "____"______________</w:t>
            </w:r>
            <w:proofErr w:type="gramStart"/>
            <w:r w:rsidRPr="00AE597E">
              <w:rPr>
                <w:rFonts w:ascii="Times New Roman" w:hAnsi="Times New Roman" w:cs="Times New Roman"/>
                <w:b/>
                <w:sz w:val="14"/>
                <w:szCs w:val="14"/>
              </w:rPr>
              <w:t>г</w:t>
            </w:r>
            <w:proofErr w:type="gramEnd"/>
            <w:r w:rsidRPr="00AE597E">
              <w:rPr>
                <w:rFonts w:ascii="Times New Roman" w:hAnsi="Times New Roman" w:cs="Times New Roman"/>
                <w:b/>
                <w:sz w:val="14"/>
                <w:szCs w:val="14"/>
              </w:rPr>
              <w:t>. ___________________________</w:t>
            </w:r>
            <w:r w:rsidR="00135C4C">
              <w:rPr>
                <w:rFonts w:ascii="Times New Roman" w:hAnsi="Times New Roman" w:cs="Times New Roman"/>
                <w:b/>
                <w:sz w:val="14"/>
                <w:szCs w:val="14"/>
              </w:rPr>
              <w:t>____________________</w:t>
            </w:r>
            <w:r w:rsidRPr="00AE597E">
              <w:rPr>
                <w:rFonts w:ascii="Times New Roman" w:hAnsi="Times New Roman" w:cs="Times New Roman"/>
                <w:b/>
                <w:sz w:val="14"/>
                <w:szCs w:val="14"/>
              </w:rPr>
              <w:t>_______________________________________________________________</w:t>
            </w:r>
          </w:p>
          <w:p w14:paraId="464FF27E" w14:textId="77777777" w:rsidR="00AE597E" w:rsidRPr="00AE597E" w:rsidRDefault="00AE597E" w:rsidP="00AE597E">
            <w:pPr>
              <w:spacing w:after="0"/>
              <w:ind w:left="5664" w:firstLine="708"/>
              <w:rPr>
                <w:rFonts w:ascii="Times New Roman" w:hAnsi="Times New Roman" w:cs="Times New Roman"/>
                <w:sz w:val="14"/>
                <w:szCs w:val="14"/>
              </w:rPr>
            </w:pPr>
            <w:r w:rsidRPr="00AE597E">
              <w:rPr>
                <w:rFonts w:ascii="Times New Roman" w:hAnsi="Times New Roman" w:cs="Times New Roman"/>
                <w:sz w:val="14"/>
                <w:szCs w:val="14"/>
              </w:rPr>
              <w:t>(указать, кем выдана доверенность)</w:t>
            </w:r>
          </w:p>
          <w:p w14:paraId="72EAD491" w14:textId="32F04011" w:rsidR="00276494" w:rsidRPr="00AE597E" w:rsidRDefault="00276494" w:rsidP="00276494">
            <w:pPr>
              <w:pStyle w:val="a6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AE597E">
              <w:rPr>
                <w:rFonts w:ascii="Times New Roman" w:hAnsi="Times New Roman" w:cs="Times New Roman"/>
                <w:sz w:val="14"/>
                <w:szCs w:val="14"/>
              </w:rPr>
              <w:t xml:space="preserve">Стр. </w:t>
            </w:r>
            <w:r w:rsidRPr="00AE597E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begin"/>
            </w:r>
            <w:r w:rsidRPr="00AE597E">
              <w:rPr>
                <w:rFonts w:ascii="Times New Roman" w:hAnsi="Times New Roman" w:cs="Times New Roman"/>
                <w:bCs/>
                <w:sz w:val="14"/>
                <w:szCs w:val="14"/>
              </w:rPr>
              <w:instrText>PAGE</w:instrText>
            </w:r>
            <w:r w:rsidRPr="00AE597E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separate"/>
            </w:r>
            <w:r w:rsidR="009B36F3">
              <w:rPr>
                <w:rFonts w:ascii="Times New Roman" w:hAnsi="Times New Roman" w:cs="Times New Roman"/>
                <w:bCs/>
                <w:noProof/>
                <w:sz w:val="14"/>
                <w:szCs w:val="14"/>
              </w:rPr>
              <w:t>2</w:t>
            </w:r>
            <w:r w:rsidRPr="00AE597E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end"/>
            </w:r>
            <w:r w:rsidRPr="00AE597E">
              <w:rPr>
                <w:rFonts w:ascii="Times New Roman" w:hAnsi="Times New Roman" w:cs="Times New Roman"/>
                <w:sz w:val="14"/>
                <w:szCs w:val="14"/>
              </w:rPr>
              <w:t xml:space="preserve"> из </w:t>
            </w:r>
            <w:r w:rsidRPr="00AE597E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begin"/>
            </w:r>
            <w:r w:rsidRPr="00AE597E">
              <w:rPr>
                <w:rFonts w:ascii="Times New Roman" w:hAnsi="Times New Roman" w:cs="Times New Roman"/>
                <w:bCs/>
                <w:sz w:val="14"/>
                <w:szCs w:val="14"/>
              </w:rPr>
              <w:instrText>NUMPAGES</w:instrText>
            </w:r>
            <w:r w:rsidRPr="00AE597E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separate"/>
            </w:r>
            <w:r w:rsidR="009B36F3">
              <w:rPr>
                <w:rFonts w:ascii="Times New Roman" w:hAnsi="Times New Roman" w:cs="Times New Roman"/>
                <w:bCs/>
                <w:noProof/>
                <w:sz w:val="14"/>
                <w:szCs w:val="14"/>
              </w:rPr>
              <w:t>2</w:t>
            </w:r>
            <w:r w:rsidRPr="00AE597E">
              <w:rPr>
                <w:rFonts w:ascii="Times New Roman" w:hAnsi="Times New Roman" w:cs="Times New Roman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870D1" w14:textId="77777777" w:rsidR="00284FA1" w:rsidRDefault="00284FA1" w:rsidP="00276494">
      <w:pPr>
        <w:spacing w:after="0" w:line="240" w:lineRule="auto"/>
      </w:pPr>
      <w:r>
        <w:separator/>
      </w:r>
    </w:p>
  </w:footnote>
  <w:footnote w:type="continuationSeparator" w:id="0">
    <w:p w14:paraId="564D85C4" w14:textId="77777777" w:rsidR="00284FA1" w:rsidRDefault="00284FA1" w:rsidP="00276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0DBB"/>
    <w:multiLevelType w:val="hybridMultilevel"/>
    <w:tmpl w:val="181070A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EC37E41"/>
    <w:multiLevelType w:val="hybridMultilevel"/>
    <w:tmpl w:val="1BB2D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36"/>
    <w:rsid w:val="000451BA"/>
    <w:rsid w:val="00071C66"/>
    <w:rsid w:val="000B7A8C"/>
    <w:rsid w:val="000C01D6"/>
    <w:rsid w:val="000D5C32"/>
    <w:rsid w:val="00114D62"/>
    <w:rsid w:val="00135C4C"/>
    <w:rsid w:val="00164BAF"/>
    <w:rsid w:val="00184879"/>
    <w:rsid w:val="001F2861"/>
    <w:rsid w:val="00206CD7"/>
    <w:rsid w:val="00251662"/>
    <w:rsid w:val="00276494"/>
    <w:rsid w:val="00284FA1"/>
    <w:rsid w:val="00287A0C"/>
    <w:rsid w:val="002F633B"/>
    <w:rsid w:val="00373956"/>
    <w:rsid w:val="00406813"/>
    <w:rsid w:val="00440AC2"/>
    <w:rsid w:val="00446F7B"/>
    <w:rsid w:val="004D1C4C"/>
    <w:rsid w:val="004E3CCC"/>
    <w:rsid w:val="005555FC"/>
    <w:rsid w:val="005649F0"/>
    <w:rsid w:val="00571CE2"/>
    <w:rsid w:val="005878A2"/>
    <w:rsid w:val="0059620C"/>
    <w:rsid w:val="00714396"/>
    <w:rsid w:val="007A178D"/>
    <w:rsid w:val="008703A0"/>
    <w:rsid w:val="00922936"/>
    <w:rsid w:val="0093041F"/>
    <w:rsid w:val="00966418"/>
    <w:rsid w:val="009B36F3"/>
    <w:rsid w:val="00A2114D"/>
    <w:rsid w:val="00A41F2D"/>
    <w:rsid w:val="00A74166"/>
    <w:rsid w:val="00A93A1E"/>
    <w:rsid w:val="00AE597E"/>
    <w:rsid w:val="00AE5A61"/>
    <w:rsid w:val="00B07E9A"/>
    <w:rsid w:val="00B32A97"/>
    <w:rsid w:val="00BC3683"/>
    <w:rsid w:val="00C3597E"/>
    <w:rsid w:val="00C8242D"/>
    <w:rsid w:val="00CA11E9"/>
    <w:rsid w:val="00CA15FE"/>
    <w:rsid w:val="00CE7E23"/>
    <w:rsid w:val="00D97715"/>
    <w:rsid w:val="00DC07BE"/>
    <w:rsid w:val="00DF0BE5"/>
    <w:rsid w:val="00E15337"/>
    <w:rsid w:val="00E57599"/>
    <w:rsid w:val="00E652A5"/>
    <w:rsid w:val="00EB2D2F"/>
    <w:rsid w:val="00EC7F31"/>
    <w:rsid w:val="00F52E95"/>
    <w:rsid w:val="00F563D5"/>
    <w:rsid w:val="00F9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540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3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494"/>
  </w:style>
  <w:style w:type="paragraph" w:styleId="a6">
    <w:name w:val="footer"/>
    <w:basedOn w:val="a"/>
    <w:link w:val="a7"/>
    <w:uiPriority w:val="99"/>
    <w:unhideWhenUsed/>
    <w:rsid w:val="002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494"/>
  </w:style>
  <w:style w:type="table" w:styleId="a8">
    <w:name w:val="Table Grid"/>
    <w:basedOn w:val="a1"/>
    <w:uiPriority w:val="39"/>
    <w:rsid w:val="00406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6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633B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F63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63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F63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3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33B"/>
    <w:rPr>
      <w:b/>
      <w:bCs/>
      <w:sz w:val="20"/>
      <w:szCs w:val="20"/>
    </w:rPr>
  </w:style>
  <w:style w:type="paragraph" w:styleId="af0">
    <w:name w:val="No Spacing"/>
    <w:uiPriority w:val="1"/>
    <w:qFormat/>
    <w:rsid w:val="00CA11E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3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494"/>
  </w:style>
  <w:style w:type="paragraph" w:styleId="a6">
    <w:name w:val="footer"/>
    <w:basedOn w:val="a"/>
    <w:link w:val="a7"/>
    <w:uiPriority w:val="99"/>
    <w:unhideWhenUsed/>
    <w:rsid w:val="00276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494"/>
  </w:style>
  <w:style w:type="table" w:styleId="a8">
    <w:name w:val="Table Grid"/>
    <w:basedOn w:val="a1"/>
    <w:uiPriority w:val="39"/>
    <w:rsid w:val="00406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F6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633B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F63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63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F63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3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33B"/>
    <w:rPr>
      <w:b/>
      <w:bCs/>
      <w:sz w:val="20"/>
      <w:szCs w:val="20"/>
    </w:rPr>
  </w:style>
  <w:style w:type="paragraph" w:styleId="af0">
    <w:name w:val="No Spacing"/>
    <w:uiPriority w:val="1"/>
    <w:qFormat/>
    <w:rsid w:val="00CA11E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0B78-2840-49F3-B27B-43B3E78CB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Скляров Вячеслав</dc:creator>
  <cp:lastModifiedBy>USER</cp:lastModifiedBy>
  <cp:revision>5</cp:revision>
  <dcterms:created xsi:type="dcterms:W3CDTF">2025-03-24T08:53:00Z</dcterms:created>
  <dcterms:modified xsi:type="dcterms:W3CDTF">2025-04-02T08:59:00Z</dcterms:modified>
</cp:coreProperties>
</file>